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3B83D" w14:textId="6AE29905" w:rsidR="00546275" w:rsidRPr="00450A2C" w:rsidRDefault="00546275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Рабочая программа «</w:t>
      </w:r>
      <w:r w:rsidR="00B84BA0" w:rsidRPr="00B84BA0">
        <w:rPr>
          <w:rFonts w:ascii="Times New Roman" w:hAnsi="Times New Roman" w:cs="Times New Roman"/>
          <w:b/>
          <w:bCs/>
          <w:sz w:val="24"/>
          <w:szCs w:val="24"/>
        </w:rPr>
        <w:t>Основы религиозных культур и светской этики</w:t>
      </w:r>
      <w:r w:rsidRPr="00450A2C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14:paraId="01EFD268" w14:textId="0AC417B0" w:rsidR="00546275" w:rsidRPr="00450A2C" w:rsidRDefault="00546275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14:paraId="27DF3ACE" w14:textId="77777777" w:rsidR="00BD7F84" w:rsidRPr="00BD7F84" w:rsidRDefault="00BD7F84" w:rsidP="00BD7F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14:paraId="39DFACA1" w14:textId="77777777" w:rsidR="00BD7F84" w:rsidRPr="00BD7F84" w:rsidRDefault="00BD7F84" w:rsidP="00BD7F8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F84">
        <w:rPr>
          <w:rFonts w:ascii="Times New Roman" w:eastAsia="Calibri" w:hAnsi="Times New Roman" w:cs="Times New Roman"/>
          <w:iCs/>
          <w:sz w:val="24"/>
          <w:szCs w:val="24"/>
        </w:rPr>
        <w:t xml:space="preserve">Рабочая программа по Основам религиозных культур и светской этики. Модуль: Основы православной культуры </w:t>
      </w:r>
      <w:r w:rsidRPr="00BD7F84">
        <w:rPr>
          <w:rFonts w:ascii="Times New Roman" w:eastAsia="Calibri" w:hAnsi="Times New Roman" w:cs="Times New Roman"/>
          <w:sz w:val="24"/>
          <w:szCs w:val="24"/>
        </w:rPr>
        <w:t>ориентирована на учащихся 4 класса и разработана на основе следующих документов:</w:t>
      </w:r>
    </w:p>
    <w:p w14:paraId="0E23558D" w14:textId="65FD6144" w:rsidR="00BD7F84" w:rsidRPr="00BD7F84" w:rsidRDefault="00BD7F84" w:rsidP="00BD7F84">
      <w:pPr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 № 273-ФЗ «Об образовании в Российской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7F84">
        <w:rPr>
          <w:rFonts w:ascii="Times New Roman" w:eastAsia="Calibri" w:hAnsi="Times New Roman" w:cs="Times New Roman"/>
          <w:sz w:val="24"/>
          <w:szCs w:val="24"/>
        </w:rPr>
        <w:t>Федерации»;</w:t>
      </w:r>
    </w:p>
    <w:p w14:paraId="54EE7461" w14:textId="5A47C37C" w:rsidR="00BD7F84" w:rsidRPr="00BD7F84" w:rsidRDefault="00BD7F84" w:rsidP="00BD7F84">
      <w:pPr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(утв. приказом Министерства образования и науки РФ от 6 октября 2009 г. N 373) с изменениями и дополнениями.</w:t>
      </w:r>
    </w:p>
    <w:p w14:paraId="5AF3898C" w14:textId="7647BCAD" w:rsidR="00BD7F84" w:rsidRPr="00BD7F84" w:rsidRDefault="00BD7F84" w:rsidP="00BD7F84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«Основы религиозных культур и светской этики: основы православной культуры» </w:t>
      </w:r>
      <w:r w:rsidR="00DB62DC">
        <w:rPr>
          <w:rFonts w:ascii="Times New Roman" w:eastAsia="Calibri" w:hAnsi="Times New Roman" w:cs="Times New Roman"/>
          <w:sz w:val="24"/>
          <w:szCs w:val="24"/>
        </w:rPr>
        <w:t>Васильева О.Ю</w:t>
      </w:r>
      <w:r w:rsidR="00DB62DC"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D7F84">
        <w:rPr>
          <w:rFonts w:ascii="Times New Roman" w:eastAsia="Calibri" w:hAnsi="Times New Roman" w:cs="Times New Roman"/>
          <w:sz w:val="24"/>
          <w:szCs w:val="24"/>
        </w:rPr>
        <w:t>(</w:t>
      </w:r>
      <w:bookmarkStart w:id="0" w:name="_Hlk138668153"/>
      <w:r w:rsidR="00100D6A">
        <w:rPr>
          <w:rFonts w:ascii="Times New Roman" w:eastAsia="Calibri" w:hAnsi="Times New Roman" w:cs="Times New Roman"/>
          <w:sz w:val="24"/>
          <w:szCs w:val="24"/>
        </w:rPr>
        <w:t xml:space="preserve">Васильева </w:t>
      </w:r>
      <w:r w:rsidR="00DB62DC">
        <w:rPr>
          <w:rFonts w:ascii="Times New Roman" w:eastAsia="Calibri" w:hAnsi="Times New Roman" w:cs="Times New Roman"/>
          <w:sz w:val="24"/>
          <w:szCs w:val="24"/>
        </w:rPr>
        <w:t>О</w:t>
      </w:r>
      <w:r w:rsidR="00100D6A">
        <w:rPr>
          <w:rFonts w:ascii="Times New Roman" w:eastAsia="Calibri" w:hAnsi="Times New Roman" w:cs="Times New Roman"/>
          <w:sz w:val="24"/>
          <w:szCs w:val="24"/>
        </w:rPr>
        <w:t>.</w:t>
      </w:r>
      <w:r w:rsidR="00DB62DC">
        <w:rPr>
          <w:rFonts w:ascii="Times New Roman" w:eastAsia="Calibri" w:hAnsi="Times New Roman" w:cs="Times New Roman"/>
          <w:sz w:val="24"/>
          <w:szCs w:val="24"/>
        </w:rPr>
        <w:t>Ю</w:t>
      </w:r>
      <w:r w:rsidR="00100D6A"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End w:id="0"/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к учебнику </w:t>
      </w:r>
      <w:r w:rsidR="00DB62DC">
        <w:rPr>
          <w:rFonts w:ascii="Times New Roman" w:eastAsia="Calibri" w:hAnsi="Times New Roman" w:cs="Times New Roman"/>
          <w:sz w:val="24"/>
          <w:szCs w:val="24"/>
        </w:rPr>
        <w:t>Васильева О.Ю</w:t>
      </w:r>
      <w:r w:rsidR="00DB62DC"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«Основы религиозных культур и светской этики: основы православной культуры: учебник для 4 класса общеобразовательных учреждений / </w:t>
      </w:r>
      <w:r w:rsidR="00DB62DC">
        <w:rPr>
          <w:rFonts w:ascii="Times New Roman" w:eastAsia="Calibri" w:hAnsi="Times New Roman" w:cs="Times New Roman"/>
          <w:sz w:val="24"/>
          <w:szCs w:val="24"/>
        </w:rPr>
        <w:t>О</w:t>
      </w:r>
      <w:r w:rsidR="00100D6A" w:rsidRPr="00C720D9">
        <w:rPr>
          <w:rFonts w:ascii="Times New Roman" w:eastAsia="Calibri" w:hAnsi="Times New Roman" w:cs="Times New Roman"/>
          <w:sz w:val="24"/>
          <w:szCs w:val="24"/>
        </w:rPr>
        <w:t>.</w:t>
      </w:r>
      <w:r w:rsidR="00DB62DC">
        <w:rPr>
          <w:rFonts w:ascii="Times New Roman" w:eastAsia="Calibri" w:hAnsi="Times New Roman" w:cs="Times New Roman"/>
          <w:sz w:val="24"/>
          <w:szCs w:val="24"/>
        </w:rPr>
        <w:t>Ю</w:t>
      </w:r>
      <w:r w:rsidR="00100D6A" w:rsidRPr="00C720D9">
        <w:rPr>
          <w:rFonts w:ascii="Times New Roman" w:eastAsia="Calibri" w:hAnsi="Times New Roman" w:cs="Times New Roman"/>
          <w:sz w:val="24"/>
          <w:szCs w:val="24"/>
        </w:rPr>
        <w:t>.</w:t>
      </w:r>
      <w:r w:rsidR="0010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0D6A" w:rsidRPr="00C720D9">
        <w:rPr>
          <w:rFonts w:ascii="Times New Roman" w:eastAsia="Calibri" w:hAnsi="Times New Roman" w:cs="Times New Roman"/>
          <w:sz w:val="24"/>
          <w:szCs w:val="24"/>
        </w:rPr>
        <w:t>Васильева</w:t>
      </w:r>
      <w:r w:rsidRPr="00BD7F84">
        <w:rPr>
          <w:rFonts w:ascii="Times New Roman" w:eastAsia="Calibri" w:hAnsi="Times New Roman" w:cs="Times New Roman"/>
          <w:sz w:val="24"/>
          <w:szCs w:val="24"/>
        </w:rPr>
        <w:t>. – МА.: ООО «Русское слово – учебник», 20</w:t>
      </w:r>
      <w:r w:rsidR="00DB62DC">
        <w:rPr>
          <w:rFonts w:ascii="Times New Roman" w:eastAsia="Calibri" w:hAnsi="Times New Roman" w:cs="Times New Roman"/>
          <w:sz w:val="24"/>
          <w:szCs w:val="24"/>
        </w:rPr>
        <w:t>23</w:t>
      </w: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10C8D5AF" w14:textId="77777777" w:rsidR="00BD7F84" w:rsidRPr="00BD7F84" w:rsidRDefault="00BD7F84" w:rsidP="00BD7F8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BA6548" w14:textId="77777777" w:rsidR="00BD7F84" w:rsidRPr="00BD7F84" w:rsidRDefault="00BD7F84" w:rsidP="00BD7F8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Данный методический комплект вошёл в Федеральный перечень учебников, рекомендованных (допущенных) Министерством просвещения Российской Федерации: </w:t>
      </w:r>
    </w:p>
    <w:p w14:paraId="20CC324E" w14:textId="77777777" w:rsidR="00BD7F84" w:rsidRPr="00BD7F84" w:rsidRDefault="00BD7F84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7F84"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 для учащихся:</w:t>
      </w:r>
    </w:p>
    <w:p w14:paraId="54B2A82F" w14:textId="104C3015" w:rsidR="00BD7F84" w:rsidRPr="00DB62DC" w:rsidRDefault="00DB62DC" w:rsidP="00DB62D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2DC">
        <w:rPr>
          <w:rFonts w:ascii="Times New Roman" w:eastAsia="Calibri" w:hAnsi="Times New Roman" w:cs="Times New Roman"/>
          <w:sz w:val="24"/>
          <w:szCs w:val="24"/>
        </w:rPr>
        <w:t xml:space="preserve">Васильева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DB62D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B62D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4295E">
        <w:rPr>
          <w:rFonts w:ascii="Times New Roman" w:eastAsia="Calibri" w:hAnsi="Times New Roman" w:cs="Times New Roman"/>
          <w:sz w:val="24"/>
          <w:szCs w:val="24"/>
        </w:rPr>
        <w:t>О</w:t>
      </w:r>
      <w:r w:rsidR="00BD7F84" w:rsidRPr="00DB62DC">
        <w:rPr>
          <w:rFonts w:ascii="Times New Roman" w:eastAsia="Calibri" w:hAnsi="Times New Roman" w:cs="Times New Roman"/>
          <w:sz w:val="24"/>
          <w:szCs w:val="24"/>
        </w:rPr>
        <w:t>сновы религиозных культур и светской этики: основы православной культуры: учебник для 4 класса М., 20</w:t>
      </w:r>
      <w:r w:rsidRPr="00DB62DC">
        <w:rPr>
          <w:rFonts w:ascii="Times New Roman" w:eastAsia="Calibri" w:hAnsi="Times New Roman" w:cs="Times New Roman"/>
          <w:sz w:val="24"/>
          <w:szCs w:val="24"/>
        </w:rPr>
        <w:t>23</w:t>
      </w:r>
      <w:r w:rsidR="00BD7F84" w:rsidRPr="00DB62D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EB08B6" w14:textId="77777777" w:rsidR="00BD7F84" w:rsidRPr="00BD7F84" w:rsidRDefault="00BD7F84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7F84">
        <w:rPr>
          <w:rFonts w:ascii="Times New Roman" w:eastAsia="Calibri" w:hAnsi="Times New Roman" w:cs="Times New Roman"/>
          <w:b/>
          <w:i/>
          <w:sz w:val="24"/>
          <w:szCs w:val="24"/>
        </w:rPr>
        <w:t>Методическая литература для учителя:</w:t>
      </w:r>
    </w:p>
    <w:p w14:paraId="27BA0EB4" w14:textId="442CB6E5" w:rsidR="00BD7F84" w:rsidRPr="00BD7F84" w:rsidRDefault="00C720D9" w:rsidP="00BD7F84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38668072"/>
      <w:r>
        <w:rPr>
          <w:rFonts w:ascii="Times New Roman" w:eastAsia="Calibri" w:hAnsi="Times New Roman" w:cs="Times New Roman"/>
          <w:sz w:val="24"/>
          <w:szCs w:val="24"/>
        </w:rPr>
        <w:t>Васильева</w:t>
      </w:r>
      <w:r w:rsidR="0010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62DC">
        <w:rPr>
          <w:rFonts w:ascii="Times New Roman" w:eastAsia="Calibri" w:hAnsi="Times New Roman" w:cs="Times New Roman"/>
          <w:sz w:val="24"/>
          <w:szCs w:val="24"/>
        </w:rPr>
        <w:t>О</w:t>
      </w:r>
      <w:r w:rsidR="00100D6A">
        <w:rPr>
          <w:rFonts w:ascii="Times New Roman" w:eastAsia="Calibri" w:hAnsi="Times New Roman" w:cs="Times New Roman"/>
          <w:sz w:val="24"/>
          <w:szCs w:val="24"/>
        </w:rPr>
        <w:t>.</w:t>
      </w:r>
      <w:r w:rsidR="00DB62DC">
        <w:rPr>
          <w:rFonts w:ascii="Times New Roman" w:eastAsia="Calibri" w:hAnsi="Times New Roman" w:cs="Times New Roman"/>
          <w:sz w:val="24"/>
          <w:szCs w:val="24"/>
        </w:rPr>
        <w:t>Ю</w:t>
      </w:r>
      <w:r w:rsidR="00BD7F84"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End w:id="1"/>
      <w:r w:rsidR="00BD7F84" w:rsidRPr="00BD7F84">
        <w:rPr>
          <w:rFonts w:ascii="Times New Roman" w:eastAsia="Calibri" w:hAnsi="Times New Roman" w:cs="Times New Roman"/>
          <w:sz w:val="24"/>
          <w:szCs w:val="24"/>
        </w:rPr>
        <w:t>Рабочая программа к учебнику «Основы религиозных культур и светской этики: основы православной культуры». 4 класс, 20</w:t>
      </w:r>
      <w:r w:rsidR="00DB62DC">
        <w:rPr>
          <w:rFonts w:ascii="Times New Roman" w:eastAsia="Calibri" w:hAnsi="Times New Roman" w:cs="Times New Roman"/>
          <w:sz w:val="24"/>
          <w:szCs w:val="24"/>
        </w:rPr>
        <w:t>23</w:t>
      </w:r>
      <w:r w:rsidR="00BD7F84" w:rsidRPr="00BD7F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D2C80A" w14:textId="5202FD58" w:rsidR="00BD7F84" w:rsidRPr="00BD7F84" w:rsidRDefault="00BD7F84" w:rsidP="00BD7F84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Программа курса «Основы религиозных культур и светской этики: основы православной культуры». 4 класс/авт.-сост. </w:t>
      </w:r>
      <w:bookmarkStart w:id="2" w:name="_Hlk138668085"/>
      <w:r w:rsidR="00DB62DC">
        <w:rPr>
          <w:rFonts w:ascii="Times New Roman" w:eastAsia="Calibri" w:hAnsi="Times New Roman" w:cs="Times New Roman"/>
          <w:sz w:val="24"/>
          <w:szCs w:val="24"/>
        </w:rPr>
        <w:t>О</w:t>
      </w:r>
      <w:r w:rsidR="00C720D9" w:rsidRPr="00C720D9">
        <w:rPr>
          <w:rFonts w:ascii="Times New Roman" w:eastAsia="Calibri" w:hAnsi="Times New Roman" w:cs="Times New Roman"/>
          <w:sz w:val="24"/>
          <w:szCs w:val="24"/>
        </w:rPr>
        <w:t>.</w:t>
      </w:r>
      <w:r w:rsidR="00DB62DC">
        <w:rPr>
          <w:rFonts w:ascii="Times New Roman" w:eastAsia="Calibri" w:hAnsi="Times New Roman" w:cs="Times New Roman"/>
          <w:sz w:val="24"/>
          <w:szCs w:val="24"/>
        </w:rPr>
        <w:t>Ю</w:t>
      </w:r>
      <w:r w:rsidR="00C720D9" w:rsidRPr="00C720D9">
        <w:rPr>
          <w:rFonts w:ascii="Times New Roman" w:eastAsia="Calibri" w:hAnsi="Times New Roman" w:cs="Times New Roman"/>
          <w:sz w:val="24"/>
          <w:szCs w:val="24"/>
        </w:rPr>
        <w:t>.</w:t>
      </w:r>
      <w:r w:rsidR="0010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20D9" w:rsidRPr="00C720D9">
        <w:rPr>
          <w:rFonts w:ascii="Times New Roman" w:eastAsia="Calibri" w:hAnsi="Times New Roman" w:cs="Times New Roman"/>
          <w:sz w:val="24"/>
          <w:szCs w:val="24"/>
        </w:rPr>
        <w:t>Васильева</w:t>
      </w:r>
      <w:bookmarkEnd w:id="2"/>
      <w:r w:rsidR="00C720D9" w:rsidRPr="00C720D9">
        <w:rPr>
          <w:rFonts w:ascii="Times New Roman" w:eastAsia="Calibri" w:hAnsi="Times New Roman" w:cs="Times New Roman"/>
          <w:sz w:val="24"/>
          <w:szCs w:val="24"/>
        </w:rPr>
        <w:t>, К.В.</w:t>
      </w:r>
      <w:r w:rsidR="0010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20D9" w:rsidRPr="00C720D9">
        <w:rPr>
          <w:rFonts w:ascii="Times New Roman" w:eastAsia="Calibri" w:hAnsi="Times New Roman" w:cs="Times New Roman"/>
          <w:sz w:val="24"/>
          <w:szCs w:val="24"/>
        </w:rPr>
        <w:t>Савченко, Т.И.</w:t>
      </w:r>
      <w:r w:rsidR="0010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720D9" w:rsidRPr="00C720D9">
        <w:rPr>
          <w:rFonts w:ascii="Times New Roman" w:eastAsia="Calibri" w:hAnsi="Times New Roman" w:cs="Times New Roman"/>
          <w:sz w:val="24"/>
          <w:szCs w:val="24"/>
        </w:rPr>
        <w:t>Тюляева</w:t>
      </w:r>
      <w:proofErr w:type="spellEnd"/>
      <w:r w:rsidR="00C720D9">
        <w:rPr>
          <w:rFonts w:ascii="Times New Roman" w:eastAsia="Calibri" w:hAnsi="Times New Roman" w:cs="Times New Roman"/>
          <w:sz w:val="24"/>
          <w:szCs w:val="24"/>
        </w:rPr>
        <w:t>, 2023 г</w:t>
      </w:r>
      <w:r w:rsidRPr="00BD7F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50E765" w14:textId="77777777" w:rsidR="00BD7F84" w:rsidRPr="00BD7F84" w:rsidRDefault="00BD7F84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C9FDA3" w14:textId="6EEEF0E7" w:rsidR="00BD7F84" w:rsidRDefault="00BD7F84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7F84">
        <w:rPr>
          <w:rFonts w:ascii="Times New Roman" w:eastAsia="Calibri" w:hAnsi="Times New Roman" w:cs="Times New Roman"/>
          <w:b/>
          <w:sz w:val="24"/>
          <w:szCs w:val="24"/>
        </w:rPr>
        <w:t>Место курса в учебном плане</w:t>
      </w:r>
    </w:p>
    <w:p w14:paraId="5F9CB9E3" w14:textId="77777777" w:rsidR="00C720D9" w:rsidRPr="00BD7F84" w:rsidRDefault="00C720D9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C05DFF" w14:textId="03B9E701" w:rsidR="00BD7F84" w:rsidRDefault="00BD7F84" w:rsidP="00BD7F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В соответствии с основной образовательной программой начального общего образования и примерными программами начального общего образования предмет «</w:t>
      </w:r>
      <w:r w:rsidR="00015B3F" w:rsidRPr="00BD7F84">
        <w:rPr>
          <w:rFonts w:ascii="Times New Roman" w:eastAsia="Calibri" w:hAnsi="Times New Roman" w:cs="Times New Roman"/>
          <w:sz w:val="24"/>
          <w:szCs w:val="24"/>
        </w:rPr>
        <w:t>Основы религиозной культуры и светской этики</w:t>
      </w:r>
      <w:r w:rsidRPr="00450A2C">
        <w:rPr>
          <w:rFonts w:ascii="Times New Roman" w:hAnsi="Times New Roman" w:cs="Times New Roman"/>
          <w:sz w:val="24"/>
          <w:szCs w:val="24"/>
        </w:rPr>
        <w:t>» является частью предметной области «</w:t>
      </w:r>
      <w:r w:rsidR="00015B3F" w:rsidRPr="00BD7F84">
        <w:rPr>
          <w:rFonts w:ascii="Times New Roman" w:eastAsia="Calibri" w:hAnsi="Times New Roman" w:cs="Times New Roman"/>
          <w:sz w:val="24"/>
          <w:szCs w:val="24"/>
        </w:rPr>
        <w:t>Основы православной культуры</w:t>
      </w:r>
      <w:r w:rsidRPr="00450A2C">
        <w:rPr>
          <w:rFonts w:ascii="Times New Roman" w:hAnsi="Times New Roman" w:cs="Times New Roman"/>
          <w:sz w:val="24"/>
          <w:szCs w:val="24"/>
        </w:rPr>
        <w:t xml:space="preserve">» и изучается </w:t>
      </w:r>
      <w:r w:rsidR="00015B3F">
        <w:rPr>
          <w:rFonts w:ascii="Times New Roman" w:hAnsi="Times New Roman" w:cs="Times New Roman"/>
          <w:sz w:val="24"/>
          <w:szCs w:val="24"/>
        </w:rPr>
        <w:t xml:space="preserve">в </w:t>
      </w:r>
      <w:r w:rsidRPr="00450A2C">
        <w:rPr>
          <w:rFonts w:ascii="Times New Roman" w:hAnsi="Times New Roman" w:cs="Times New Roman"/>
          <w:sz w:val="24"/>
          <w:szCs w:val="24"/>
        </w:rPr>
        <w:t>4-</w:t>
      </w:r>
      <w:r w:rsidR="00015B3F">
        <w:rPr>
          <w:rFonts w:ascii="Times New Roman" w:hAnsi="Times New Roman" w:cs="Times New Roman"/>
          <w:sz w:val="24"/>
          <w:szCs w:val="24"/>
        </w:rPr>
        <w:t>ом</w:t>
      </w:r>
      <w:r w:rsidRPr="00450A2C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15B3F">
        <w:rPr>
          <w:rFonts w:ascii="Times New Roman" w:hAnsi="Times New Roman" w:cs="Times New Roman"/>
          <w:sz w:val="24"/>
          <w:szCs w:val="24"/>
        </w:rPr>
        <w:t>е</w:t>
      </w:r>
      <w:r w:rsidRPr="00450A2C">
        <w:rPr>
          <w:rFonts w:ascii="Times New Roman" w:hAnsi="Times New Roman" w:cs="Times New Roman"/>
          <w:sz w:val="24"/>
          <w:szCs w:val="24"/>
        </w:rPr>
        <w:t>.</w:t>
      </w:r>
    </w:p>
    <w:p w14:paraId="1E861EDC" w14:textId="59337B79" w:rsidR="00BD7F84" w:rsidRPr="00450A2C" w:rsidRDefault="00BD7F84" w:rsidP="00BD7F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84">
        <w:rPr>
          <w:rFonts w:ascii="Times New Roman" w:hAnsi="Times New Roman" w:cs="Times New Roman"/>
          <w:sz w:val="24"/>
          <w:szCs w:val="24"/>
        </w:rPr>
        <w:t xml:space="preserve">В основе </w:t>
      </w:r>
      <w:proofErr w:type="spellStart"/>
      <w:r w:rsidRPr="00BD7F8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BD7F84">
        <w:rPr>
          <w:rFonts w:ascii="Times New Roman" w:hAnsi="Times New Roman" w:cs="Times New Roman"/>
          <w:sz w:val="24"/>
          <w:szCs w:val="24"/>
        </w:rPr>
        <w:t xml:space="preserve">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 </w:t>
      </w:r>
    </w:p>
    <w:p w14:paraId="2E1417EE" w14:textId="5EF6E29E" w:rsidR="00BD7F84" w:rsidRPr="00BD7F84" w:rsidRDefault="00BD7F84" w:rsidP="00BD7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Данный курс «Основы православной культуры» используется в рамках комплексного предмета «</w:t>
      </w:r>
      <w:bookmarkStart w:id="3" w:name="_Hlk138665403"/>
      <w:r w:rsidRPr="00BD7F84">
        <w:rPr>
          <w:rFonts w:ascii="Times New Roman" w:eastAsia="Calibri" w:hAnsi="Times New Roman" w:cs="Times New Roman"/>
          <w:sz w:val="24"/>
          <w:szCs w:val="24"/>
        </w:rPr>
        <w:t>Основы религиозной культуры и светской этики</w:t>
      </w:r>
      <w:bookmarkEnd w:id="3"/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». Обучение организуется с согласия обучающегося и по выбору родителей. </w:t>
      </w:r>
    </w:p>
    <w:p w14:paraId="53E6C466" w14:textId="4060BC49" w:rsidR="00BD7F84" w:rsidRPr="00BD7F84" w:rsidRDefault="00BD7F84" w:rsidP="00BD7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Курс «Основы православной культуры» рассчитан на 1 год обучения в 4 классе, на 34 часа учебного времени из расчёта один час в неделю.</w:t>
      </w:r>
    </w:p>
    <w:p w14:paraId="73ACDA96" w14:textId="77777777" w:rsidR="00BD7F84" w:rsidRPr="00BD7F84" w:rsidRDefault="00BD7F84" w:rsidP="00BD7F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861B49" w14:textId="03E41C25" w:rsidR="00546275" w:rsidRPr="00450A2C" w:rsidRDefault="00546275" w:rsidP="005462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Методологическая основа программы — системно-деятельностный подход.</w:t>
      </w:r>
    </w:p>
    <w:p w14:paraId="137F2812" w14:textId="30BAC4BE" w:rsidR="005366C0" w:rsidRPr="005366C0" w:rsidRDefault="005366C0" w:rsidP="005366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6C0">
        <w:rPr>
          <w:rFonts w:ascii="Times New Roman" w:hAnsi="Times New Roman" w:cs="Times New Roman"/>
          <w:b/>
          <w:bCs/>
          <w:sz w:val="24"/>
          <w:szCs w:val="24"/>
        </w:rPr>
        <w:t xml:space="preserve">Цель и задачи изучения учебного предмета «Основы Религиозных культур и светской этики». </w:t>
      </w:r>
    </w:p>
    <w:p w14:paraId="1F0BBAD6" w14:textId="5C1B525E" w:rsidR="005366C0" w:rsidRPr="005366C0" w:rsidRDefault="005366C0" w:rsidP="005366C0">
      <w:p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>Целью ОРКСЭ является формирование у обучающегося мотивации к осознанному нравственному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6C0">
        <w:rPr>
          <w:rFonts w:ascii="Times New Roman" w:hAnsi="Times New Roman" w:cs="Times New Roman"/>
          <w:sz w:val="24"/>
          <w:szCs w:val="24"/>
        </w:rPr>
        <w:t xml:space="preserve">поведению, основанному на знании и уважении культурных и </w:t>
      </w:r>
      <w:r w:rsidRPr="005366C0">
        <w:rPr>
          <w:rFonts w:ascii="Times New Roman" w:hAnsi="Times New Roman" w:cs="Times New Roman"/>
          <w:sz w:val="24"/>
          <w:szCs w:val="24"/>
        </w:rPr>
        <w:lastRenderedPageBreak/>
        <w:t>религиозных традиций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6C0">
        <w:rPr>
          <w:rFonts w:ascii="Times New Roman" w:hAnsi="Times New Roman" w:cs="Times New Roman"/>
          <w:sz w:val="24"/>
          <w:szCs w:val="24"/>
        </w:rPr>
        <w:t>многонационального народа России, а также к диалогу с представителями других культур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6C0">
        <w:rPr>
          <w:rFonts w:ascii="Times New Roman" w:hAnsi="Times New Roman" w:cs="Times New Roman"/>
          <w:sz w:val="24"/>
          <w:szCs w:val="24"/>
        </w:rPr>
        <w:t>мировоззрений.</w:t>
      </w:r>
    </w:p>
    <w:p w14:paraId="200B5B31" w14:textId="77777777" w:rsidR="005366C0" w:rsidRPr="005366C0" w:rsidRDefault="005366C0" w:rsidP="005366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6C0">
        <w:rPr>
          <w:rFonts w:ascii="Times New Roman" w:hAnsi="Times New Roman" w:cs="Times New Roman"/>
          <w:b/>
          <w:bCs/>
          <w:sz w:val="24"/>
          <w:szCs w:val="24"/>
        </w:rPr>
        <w:t>Основными задачами ОРКСЭ являются:</w:t>
      </w:r>
    </w:p>
    <w:p w14:paraId="047E4A98" w14:textId="7B08ED1B" w:rsidR="005366C0" w:rsidRPr="005366C0" w:rsidRDefault="005366C0" w:rsidP="005366C0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14:paraId="35B181AC" w14:textId="7FEBE66E" w:rsidR="005366C0" w:rsidRPr="005366C0" w:rsidRDefault="005366C0" w:rsidP="005366C0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>развитие представлений обучающихся о значении нравственных норм и ценностей в жизни личности, семьи, общества;</w:t>
      </w:r>
    </w:p>
    <w:p w14:paraId="4B8A61A2" w14:textId="44700204" w:rsidR="005366C0" w:rsidRPr="005366C0" w:rsidRDefault="005366C0" w:rsidP="005366C0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14:paraId="265988D5" w14:textId="7484492F" w:rsidR="008D32DA" w:rsidRPr="005366C0" w:rsidRDefault="005366C0" w:rsidP="005366C0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 xml:space="preserve">развитие способностей обучающихся к общению в </w:t>
      </w:r>
      <w:proofErr w:type="spellStart"/>
      <w:r w:rsidRPr="005366C0">
        <w:rPr>
          <w:rFonts w:ascii="Times New Roman" w:hAnsi="Times New Roman" w:cs="Times New Roman"/>
          <w:sz w:val="24"/>
          <w:szCs w:val="24"/>
        </w:rPr>
        <w:t>полиэтничной</w:t>
      </w:r>
      <w:proofErr w:type="spellEnd"/>
      <w:r w:rsidRPr="00536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6C0">
        <w:rPr>
          <w:rFonts w:ascii="Times New Roman" w:hAnsi="Times New Roman" w:cs="Times New Roman"/>
          <w:sz w:val="24"/>
          <w:szCs w:val="24"/>
        </w:rPr>
        <w:t>разномировоззренческой</w:t>
      </w:r>
      <w:proofErr w:type="spellEnd"/>
      <w:r w:rsidRPr="005366C0">
        <w:rPr>
          <w:rFonts w:ascii="Times New Roman" w:hAnsi="Times New Roman" w:cs="Times New Roman"/>
          <w:sz w:val="24"/>
          <w:szCs w:val="24"/>
        </w:rPr>
        <w:t xml:space="preserve"> и многоконфессиональной среде на основе взаимного уважения и диалога. Основной 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</w:t>
      </w:r>
    </w:p>
    <w:p w14:paraId="1CC0C841" w14:textId="2964EBFF" w:rsidR="00B746FF" w:rsidRPr="00C505FB" w:rsidRDefault="00B746FF" w:rsidP="00B746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B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Pr="00C505FB">
        <w:rPr>
          <w:rFonts w:ascii="Times New Roman" w:hAnsi="Times New Roman" w:cs="Times New Roman"/>
          <w:b/>
          <w:bCs/>
          <w:sz w:val="28"/>
          <w:szCs w:val="28"/>
        </w:rPr>
        <w:t>одержание</w:t>
      </w:r>
      <w:proofErr w:type="spellEnd"/>
      <w:r w:rsidRPr="00C505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4B8A" w:rsidRPr="00C505FB">
        <w:rPr>
          <w:rFonts w:ascii="Times New Roman" w:hAnsi="Times New Roman" w:cs="Times New Roman"/>
          <w:b/>
          <w:bCs/>
          <w:sz w:val="28"/>
          <w:szCs w:val="28"/>
        </w:rPr>
        <w:t>программы учебного предмета</w:t>
      </w:r>
    </w:p>
    <w:p w14:paraId="43956654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1. Россия — наша Родина (2 ч)</w:t>
      </w:r>
    </w:p>
    <w:p w14:paraId="5583774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Россия — наша Родина. Россия — огромная страна. Богатство и разнообразие природы нашей страны. России принадлежит пятая часть всех лесов мира. Природа и география России. Животный и растительный мир нашей страны, заповедники и национальные парки. Песни и стихи о Родине. Пейзажи России. Воспевание красоты родной земли — излюбленная тема в русской культуре. Официальное название России — Российская Федерация. Главная сила в государстве — народ. Богатства России — заслуга народа, хранившего и приумножавшего ее достояние, ее культуру. Национальный состав России. Россия — общий дом для всех народов, ее населяющих. Необходимость для всеобщего благополучия в государстве почтительно относиться к истории страны, ее национальной культуре, традициям. Любовь к России, воспеваемая в поэзии, песенном творчестве.</w:t>
      </w:r>
    </w:p>
    <w:p w14:paraId="2F8506E3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2. Православная духовная традиция (2 ч)</w:t>
      </w:r>
    </w:p>
    <w:p w14:paraId="1D660F9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Исторические имена России. Понятия духовности, традиции, духовной традиции, культуры, религии. Православная духовная традиция и ее роль в формировании культуры Отечества. 988 год — дата Крещения Руси. Князь Владимир Святой — креститель Руси. Понятие «государственная религия». Символическое значение креста как главного христианского символа. Государственные символы: флаг, герб, гимн. Знакомство с текстом гимна России, символическими духовными смыслами элементов и цветов герба, государственного флага России и штандарта Президента России. Образ Георгия Победоносца на гербе Москвы и России.</w:t>
      </w:r>
    </w:p>
    <w:p w14:paraId="6F715851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3. Что такое христианство (1 ч)</w:t>
      </w:r>
    </w:p>
    <w:p w14:paraId="6A55FF4E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Новая эра и Рождество Христово. Современный отсчет времени. Иисус Христос — Спаситель мира. Святая Земля. Вифлеем — место рождения Иисуса Христа. Священное Писание и Новый Завет. Четвероевангелие: Евангелие от Матфея, Марка, Луки, Иоанна. Значение слова «Евангелие». Богочеловек — Сын Бога и Сын Человеческий.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Боговоплощение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от Духа Святого и Девы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Марии.Иоанн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Предтеча — Креститель Господа Иисуса Христа. Проповедь Царства Божия (Царства Небесного). Понятие «апостолы».</w:t>
      </w:r>
    </w:p>
    <w:p w14:paraId="00303220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4. Особенности восточного христианства (1 ч)</w:t>
      </w:r>
    </w:p>
    <w:p w14:paraId="53FFA07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lastRenderedPageBreak/>
        <w:t xml:space="preserve">Три основных направления христианства: православие, католицизм, протестантизм. Синонимы, означающие православие: Восточное христианство, Византийская, Греческая вера. Понятия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инославия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и иноверия. Вселенские Соборы. Символ веры как краткая формулировка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вероучительных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истин. Празднование Пасхи. Традиция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иконопочитания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Полное название Православной (Восточной, Византийской, Греческой) Церкви — Единая Святая Соборная и Апостольская Церковь.</w:t>
      </w:r>
    </w:p>
    <w:p w14:paraId="10BC8AF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5. Культура и религия (1 ч)</w:t>
      </w:r>
    </w:p>
    <w:p w14:paraId="2C2D0140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Происхождение культуры, происхождение термина «культура». Происхождение религии. Понятие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богооткровения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Связь между культурой и религией в истории человеческого общества. Связь между культурой и религией в современном обществе. Основные существенные признаки культуры: результат деятельности человека, ценность и полезность для человека и общества. Мировоззрение. Этика.</w:t>
      </w:r>
    </w:p>
    <w:p w14:paraId="5595B8F5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6. Добро и зло в православной традиции (1 ч)</w:t>
      </w:r>
    </w:p>
    <w:p w14:paraId="6BE57E7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Библия — Священное Писание. Традиционный — религиозный — взгляд на происхождение добра и зла. Сотворение мира духов. Отпадение Денницы. Сотворение первых людей и их пребывание в раю. Древо познания добра и зла. Грехопадение первых людей. Первородный грех. Ад. Спасение души.</w:t>
      </w:r>
    </w:p>
    <w:p w14:paraId="5E32B2C4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7. Во что верят православные христиане (1 ч)</w:t>
      </w:r>
    </w:p>
    <w:p w14:paraId="5A00E0F1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Вера как основа любой религии и синоним слова «религия». Догматы —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вероучительные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истины. Символ веры. Раскрытие смыслов членов Символа веры. Понятие о Святой Троице, Троице Единосущной, Ипостаси. Учение о Христе, Божественной и человеческой природе Иисуса Христа. Таинство Крещения как начало пути спасения. Главные заповеди в Евангелии.</w:t>
      </w:r>
    </w:p>
    <w:p w14:paraId="6EC27249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8. Золотое правило нравственности (1 ч)</w:t>
      </w:r>
    </w:p>
    <w:p w14:paraId="34A75A93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Свобода вероисповедания граждан России. Закрепление права на свободу вероисповедания, убеждений, национальную культуру, родной язык в Конституции России — Основном законе нашей страны. Золотое правило нравственности: формулировка, смысл правила, распространенность в разных культурах.</w:t>
      </w:r>
    </w:p>
    <w:p w14:paraId="134A7D37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9. Любовь к ближнему (1 ч)</w:t>
      </w:r>
    </w:p>
    <w:p w14:paraId="2BB26938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Повторение главных евангельских заповедей. Притча как форма проповеди. Притча о добром самарянине. Духовно-этический анализ притчи. </w:t>
      </w:r>
    </w:p>
    <w:p w14:paraId="767B52B2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10. Милосердие и сострадание (1 ч)</w:t>
      </w:r>
    </w:p>
    <w:p w14:paraId="74207032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Расширение и углубление духовно-этического смысла притчи о добром самарянине. Раскрытие понятий милосердия и сострадания. Примеры милосердия и сострадания из современной жизни и опыта школьников.</w:t>
      </w:r>
    </w:p>
    <w:p w14:paraId="1B7D1FF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11. Отношение к труду (1 ч)</w:t>
      </w:r>
    </w:p>
    <w:p w14:paraId="2A40B6B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Книга Бытие о сотворении мира и человека. Сотворение мира как творческий труд Создателя. Божественный замысел сотворения человека и выполнение замысла. Труд человека в раю. Труд после грехопадения первых людей и изгнания их из рая. Духовный закон о труде, полученный через пророка Моисея. </w:t>
      </w:r>
    </w:p>
    <w:p w14:paraId="0FAECF8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12. Долг и ответственность (1 ч)</w:t>
      </w:r>
    </w:p>
    <w:p w14:paraId="405CD665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Долг и ответственность. Формирование чувства долга и ответственности в православной культуре. Библия об ответственности человека за мир. Всемирный потоп. Евангельская притча о талантах. Духовно-этический смысл притчи о талантах.</w:t>
      </w:r>
    </w:p>
    <w:p w14:paraId="4499C4C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13. Защита отечества (1 ч)</w:t>
      </w:r>
    </w:p>
    <w:p w14:paraId="5A1F935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Традиционное православное отношение к Отечеству. Понимание в православной традиции защиты Отечества как священного долга каждого гражданина. Лозунг русского воинства: «За веру, царя и Отечество». Традиционное отношение в православной культуре к России как дому Пресвятой Богородицы. Первые ордена в России и их посвящение духовным подвигам святых. Воинские награды. Орден Святого Георгия — высшая награда России. Имена великих русских полководцев. Статья Конституции РФ о защите Отечества.</w:t>
      </w:r>
    </w:p>
    <w:p w14:paraId="086514AE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14. Десять заповедей божиих (1 ч)</w:t>
      </w:r>
    </w:p>
    <w:p w14:paraId="28D70C0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о заповедях Божиих. Миссия пророка Моисея. Получение заповедей Божиих на горе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Синай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. Скрижали. Содержание и толкование десяти заповедей Божиих. </w:t>
      </w:r>
      <w:r w:rsidRPr="008E4B8A">
        <w:rPr>
          <w:rFonts w:ascii="Times New Roman" w:hAnsi="Times New Roman" w:cs="Times New Roman"/>
          <w:sz w:val="24"/>
          <w:szCs w:val="24"/>
        </w:rPr>
        <w:lastRenderedPageBreak/>
        <w:t>Распространение десяти заповедей Божиих по всему миру и принятие их в качестве нравственной нормы в человеческом обществе.</w:t>
      </w:r>
    </w:p>
    <w:p w14:paraId="5CF59148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15. Заповеди блаженства (1 ч)</w:t>
      </w:r>
    </w:p>
    <w:p w14:paraId="53D35318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Понятие Царства Божия. Понятие о проповеди как поучающей речи. Нагорная проповедь Спасителя, ее содержание и значение. Понятие блаженства как высшей духовно-нравственной радости, высшего счастья. Заповеди блаженства. Религиозная преемственность и новизна в учении Христа.</w:t>
      </w:r>
    </w:p>
    <w:p w14:paraId="6D2794A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16. Православие в России (2 ч)</w:t>
      </w:r>
    </w:p>
    <w:p w14:paraId="227FFD08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Древнее предание о посещении святым апостолом Андреем Первозванным исконно русских земель. «Повесть временных лет» и «Степенная книга» как древнейшие литературные памятники русской культуры. Первые русские князья-христиане Аскольд и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Княгиня Ольга. Принятие княгиней Ольгой святого крещения в Константинополе (Царьграде), столице Византии. Князь Владимир и его выбор веры. Крещение князя Владимира. Крещение Руси. Распространение православия на Руси после ее крещения и развитие православной культуры.</w:t>
      </w:r>
    </w:p>
    <w:p w14:paraId="231ACE56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17. Православный храм и другие святыни (2 ч)</w:t>
      </w:r>
    </w:p>
    <w:p w14:paraId="566A7615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Традиционное понятие храма как общего дома Бога и верующих в него. Разнообразие храмовых построек, купол с водруженным крестом как главная отличительная особенность православных храмов. Внешнее и внутреннее устроение храма. Храмовые предметы. Понятие «святые мощи», их почитание в православной традиции.</w:t>
      </w:r>
    </w:p>
    <w:p w14:paraId="4D40F059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18. Таинства православной церкви (1 ч)</w:t>
      </w:r>
    </w:p>
    <w:p w14:paraId="4F5175AD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Таинства Церкви. Назначение церковных таинств. Семь церковных таинств: Крещение, Миропомазание, Исповедь, Причащение, Соборование, Венчание, таинство Священства.</w:t>
      </w:r>
    </w:p>
    <w:p w14:paraId="031C448B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19. Древнейшие чудотворные иконы (1 ч)</w:t>
      </w:r>
    </w:p>
    <w:p w14:paraId="6E7E420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Почитание икон как святынь. Понятие «чудотворные иконы». Спас Нерукотворный — первая икона. История появления иконы «Спас Нерукотворный». Первые иконы Пресвятой Богородицы. </w:t>
      </w:r>
      <w:r w:rsidRPr="008E4B8A">
        <w:rPr>
          <w:rFonts w:ascii="Times New Roman" w:hAnsi="Times New Roman" w:cs="Times New Roman"/>
          <w:sz w:val="24"/>
          <w:szCs w:val="24"/>
        </w:rPr>
        <w:tab/>
        <w:t>Первый иконописец — святой евангелист Лука. История Владимирской иконы Божией Матери. Древнейшие чудотворные иконы Пресвятой Богородицы.</w:t>
      </w:r>
    </w:p>
    <w:p w14:paraId="7CB866A7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20. Молитва (1 ч)</w:t>
      </w:r>
    </w:p>
    <w:p w14:paraId="49471086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молитвы в православной традиции. Роль молитвы в жизни православных христиан. Молитва как жанр литературы в русской культуре, художественное произведение, поэтические переложения молитвы в русской литературе. Молитва Господня.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Иисусова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молитва.</w:t>
      </w:r>
    </w:p>
    <w:p w14:paraId="4651C842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21. Православные монастыри (1 ч)</w:t>
      </w:r>
    </w:p>
    <w:p w14:paraId="4A7C752D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Монастыри в православной культуре. Молитвенное призвание монахов, монахинь. Понятие о житиях святых. Названия знаменитых обителей России: Свято-Троицкая Сергиева Лавра, Рождества Богородицы Свято-Пафнутьев Боровский монастырь, Свято-Успенский Псково-Печерский монастырь,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-Преображенский Соловецкий монастырь. Преподобный Сергий Радонежский — основатель Свято-Троицкой Сергиевой Лавры. Понятие о Великой схиме как высшей степени посвящения Богу.</w:t>
      </w:r>
    </w:p>
    <w:p w14:paraId="23A81A16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22. Почитание святых в православной культуре (1 ч)</w:t>
      </w:r>
    </w:p>
    <w:p w14:paraId="02FD9690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святости.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Местночтимые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и общецерковные святые. Лики святости: святые апостолы, святые мученики и великомученики, святые равноапостольные, святые целители, бессребреники, святители, блаженные, юродивые. Наиболее почитаемые святые: апостолы от двенадцати, апостолы от семидесяти, апостол Павел, равноапостольные учители словенские Мефодий и Кирилл, великомученик и целитель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Пантелеимон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, Василий Блаженный, святитель Николай Чудотворец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Мирликийский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85BA40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23. Символический язык православной культуры: храм (1 ч)</w:t>
      </w:r>
    </w:p>
    <w:p w14:paraId="0646FBF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Символичность православной культуры. Символ — условный знак, предмет или изображение, которое используется для обозначения какого-то важного смысла. Крест — главный символ христианства. Символическое значение креста и его составляющих </w:t>
      </w:r>
      <w:r w:rsidRPr="008E4B8A">
        <w:rPr>
          <w:rFonts w:ascii="Times New Roman" w:hAnsi="Times New Roman" w:cs="Times New Roman"/>
          <w:sz w:val="24"/>
          <w:szCs w:val="24"/>
        </w:rPr>
        <w:lastRenderedPageBreak/>
        <w:t>частей. Крестное знамение как освящение помыслов, чувств и дел. Символическое значение храма и его частей.</w:t>
      </w:r>
    </w:p>
    <w:p w14:paraId="6C3D5E50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24. Икона, фреска, картина (1 ч)</w:t>
      </w:r>
    </w:p>
    <w:p w14:paraId="0958219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Икона в жилом доме. Красный угол. Символический язык иконы. Ореол, нимб — символ святости, сияние духовной славы. Особенности создания иконы и символичность использования материалов для иконы. Паволока, левкас, темпера. Фреска — живопись водными красками по сырой штукатурке. Отличия иконы от картины на религиозную тему. Евангельские сюжеты в произведениях русских художников и в культуре европейских народов.</w:t>
      </w:r>
    </w:p>
    <w:p w14:paraId="150E7C4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25. Колокольные звоны и церковное пение (1 ч)</w:t>
      </w:r>
    </w:p>
    <w:p w14:paraId="67C3378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Восприятие византийских традиций богослужения на Руси. Расцвет церковной музыки в России в XV–XVI веках. Понятие «стихира». Понятие о знаменном распеве. Крюки. Знамена. Понятие канона в церковном искусстве. Стоглавый собор и его решения о строгом соблюдении канона.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Партесное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пение. Понятие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акапеллы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Церковнославянский язык. Логос. Колокола как единственный музыкальный инструмент в православной традиции. Колокольные звоны и их использование: благовест, трезвон, перебор.</w:t>
      </w:r>
    </w:p>
    <w:p w14:paraId="4736915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26. Прикладное искусство (1 ч)</w:t>
      </w:r>
    </w:p>
    <w:p w14:paraId="1373434D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Повторение, углубление и расширение изученного материала о символичности православной культуры. Понятие прикладного искусства. Райское древо жизни — символ рая, духовного сада. Виноградная лоза как символ Самого Христа, виноградные ветви как символ святых апостолов. Символическое значение золота в храмах. Названия храмовых предметов: киот, канун, аналой, паникадило, потир.</w:t>
      </w:r>
    </w:p>
    <w:p w14:paraId="47E9A263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27. Православные праздники (1 ч)</w:t>
      </w:r>
    </w:p>
    <w:p w14:paraId="69077964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«праздничные иконы». Церковные праздники. Праздники переходящие и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непереходящие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Светлое Христово Воскресение, Пасха Господня — самый главный праздник, Торжество торжеств и Праздник праздников. Понятие о двунадесятых праздниках. Двунадесятые праздники: Рождество Пресвятой Богородицы; Введение во храм Пресвятой Богородицы; Благовещение Пресвятой Богородицы; Рождество Христово; Сретение Господне; Крещение Господне; Преображение Господне; Вход Господень в Иерусалим; Вознесение Господне; День Сошествия Святого Духа (Пятидесятница, День Святой Троицы); Успение Пресвятой Богородицы; Воздвижение Креста Господня.</w:t>
      </w:r>
    </w:p>
    <w:p w14:paraId="5EC8F1D4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28. Православный календарь (1 ч)</w:t>
      </w:r>
    </w:p>
    <w:p w14:paraId="5DF23F8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о новом и старом календарном стиле. Юлианский календарь, организация церковной жизни по юлианскому календарю. Григорианский календарь, организация светской жизни по григорианскому календарю. Постановление Первого Вселенского Собора о времени празднования Пасхи Господней. Переходящие праздники,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непереходящие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праздники.</w:t>
      </w:r>
    </w:p>
    <w:p w14:paraId="317D4038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29. Христианская семья и ее ценности (1 ч)</w:t>
      </w:r>
    </w:p>
    <w:p w14:paraId="2D157412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о православной семье как малой церкви. Скрепление супружества таинством Брака (Венчания). Преподобные Петр и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— образец супружества в православной традиции. Житие святых Петра и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8 июля — День семьи, любви и верности. Русская народная мудрость о семье, семейном счастье.</w:t>
      </w:r>
    </w:p>
    <w:p w14:paraId="2B129435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Итоговое повторение и обобщение (1 ч)</w:t>
      </w:r>
    </w:p>
    <w:p w14:paraId="02CC7B8A" w14:textId="77777777" w:rsidR="008E4B8A" w:rsidRPr="008E4B8A" w:rsidRDefault="008E4B8A" w:rsidP="008E4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ECC455" w14:textId="77777777" w:rsidR="00366E16" w:rsidRPr="00C505FB" w:rsidRDefault="00366E16" w:rsidP="00366E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B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курса.</w:t>
      </w:r>
    </w:p>
    <w:p w14:paraId="760A68B5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освоения основной образовательной программы начального общего образования должны отражать:</w:t>
      </w:r>
    </w:p>
    <w:p w14:paraId="085FD634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5FA93279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lastRenderedPageBreak/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790244E3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14:paraId="6719BF1C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14:paraId="61C57EBE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709C3C9A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34CDCA45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14:paraId="55D58950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7C01B081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67DD3B0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14ACDD7D" w14:textId="77777777" w:rsidR="0088731C" w:rsidRPr="00450A2C" w:rsidRDefault="0088731C" w:rsidP="008873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Гражданско-патриотическое воспитание:</w:t>
      </w:r>
    </w:p>
    <w:p w14:paraId="46B9C526" w14:textId="77777777" w:rsidR="0088731C" w:rsidRPr="00450A2C" w:rsidRDefault="0088731C" w:rsidP="0088731C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становление ценностного отношения к своей Родине — России, малой родине, проявление интереса к изучению родного языка,</w:t>
      </w:r>
    </w:p>
    <w:p w14:paraId="5FCD1A3F" w14:textId="77777777" w:rsidR="0088731C" w:rsidRPr="00450A2C" w:rsidRDefault="0088731C" w:rsidP="0088731C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истории и культуре Российской Федерации, понимание естественной связи прошлого и настоящего в культуре общества;</w:t>
      </w:r>
    </w:p>
    <w:p w14:paraId="6204AC55" w14:textId="6BCDD984" w:rsidR="0088731C" w:rsidRPr="00450A2C" w:rsidRDefault="0088731C" w:rsidP="0088731C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осознание своей этнокультурной и российской гражданской идентичности, сопричастности к прошлому, настоящему и будущему</w:t>
      </w:r>
      <w:r w:rsidRPr="0088731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4C39DE7C" w14:textId="7FA648C0" w:rsidR="0088731C" w:rsidRPr="0088731C" w:rsidRDefault="0088731C" w:rsidP="0088731C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3)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2D2E4041" w14:textId="099C4CC5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 освоения основной образовательной программы начального общего образования должны отражать:</w:t>
      </w:r>
    </w:p>
    <w:p w14:paraId="6263C6BE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14:paraId="28CC4BA7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14:paraId="407F1D5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679533A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61EB451D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14:paraId="19C75343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lastRenderedPageBreak/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0ED1F022" w14:textId="35D1536C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6173AB">
        <w:rPr>
          <w:rFonts w:ascii="Times New Roman" w:hAnsi="Times New Roman" w:cs="Times New Roman"/>
          <w:sz w:val="24"/>
          <w:szCs w:val="24"/>
        </w:rPr>
        <w:t>ктивное использование речевых средств и средств информационных и 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173AB">
        <w:rPr>
          <w:rFonts w:ascii="Times New Roman" w:hAnsi="Times New Roman" w:cs="Times New Roman"/>
          <w:sz w:val="24"/>
          <w:szCs w:val="24"/>
        </w:rPr>
        <w:t>ммуникационных технологий (далее - ИКТ) для решения коммуникативных и познавательных задач;</w:t>
      </w:r>
    </w:p>
    <w:p w14:paraId="26F60412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14:paraId="4706F77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14:paraId="71504A4C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303F3D0C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14:paraId="0515BD85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2E1447B9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14:paraId="5B1044B8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14:paraId="1A292FBF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6173A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6173AB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14:paraId="39197141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14:paraId="201A8D4D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14:paraId="35AB8FC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1) готовность к нравственному самосовершенствованию, духовному саморазвитию;</w:t>
      </w:r>
    </w:p>
    <w:p w14:paraId="11B77FBD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14:paraId="47AC433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3) понимание значения нравственности, веры и религии в жизни человека и общества;</w:t>
      </w:r>
    </w:p>
    <w:p w14:paraId="369B4862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lastRenderedPageBreak/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14:paraId="7E34A24D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14:paraId="444367D9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14:paraId="68F3BDAE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7) осознание ценности человеческой жизни.</w:t>
      </w:r>
    </w:p>
    <w:p w14:paraId="69C0B1D9" w14:textId="3A7A2D01" w:rsidR="006173AB" w:rsidRPr="00C505FB" w:rsidRDefault="006173AB" w:rsidP="006173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по учебным модулям.</w:t>
      </w:r>
    </w:p>
    <w:p w14:paraId="11906B85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14:paraId="6C798D14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 </w:t>
      </w:r>
    </w:p>
    <w:p w14:paraId="0E26283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ориентироваться в истории возникновения православной христианской религиозной традиции, истории ее формирования в России; </w:t>
      </w:r>
    </w:p>
    <w:p w14:paraId="68E1617A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14:paraId="29657890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излагать свое мнение по поводу значения религии, религиозной культуры в жизни людей и общества; – соотносить нравственные формы поведения с нормами православной христианской религиозной морали; </w:t>
      </w:r>
    </w:p>
    <w:p w14:paraId="34CEEDBA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14:paraId="0182C201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14:paraId="10595424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–развивать нравственную рефлексию, совершенствовать </w:t>
      </w:r>
      <w:proofErr w:type="spellStart"/>
      <w:r w:rsidRPr="006173AB">
        <w:rPr>
          <w:rFonts w:ascii="Times New Roman" w:hAnsi="Times New Roman" w:cs="Times New Roman"/>
          <w:sz w:val="24"/>
          <w:szCs w:val="24"/>
        </w:rPr>
        <w:t>моральнонравственное</w:t>
      </w:r>
      <w:proofErr w:type="spellEnd"/>
      <w:r w:rsidRPr="006173AB">
        <w:rPr>
          <w:rFonts w:ascii="Times New Roman" w:hAnsi="Times New Roman" w:cs="Times New Roman"/>
          <w:sz w:val="24"/>
          <w:szCs w:val="24"/>
        </w:rPr>
        <w:t xml:space="preserve"> самосознание, регулировать собственное поведение на основе традиционных для российского общества, народов России духовно-нравственных ценностей; </w:t>
      </w:r>
    </w:p>
    <w:p w14:paraId="4DFDB043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устанавливать взаимосвязь между содержанием православной культуры и поведением людей, общественными явлениями; </w:t>
      </w:r>
    </w:p>
    <w:p w14:paraId="185FCEC0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14:paraId="006077E3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14:paraId="691C9696" w14:textId="15D3FB68" w:rsidR="004B457A" w:rsidRPr="00C505FB" w:rsidRDefault="004B457A" w:rsidP="006173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B">
        <w:rPr>
          <w:rFonts w:ascii="Times New Roman" w:hAnsi="Times New Roman" w:cs="Times New Roman"/>
          <w:b/>
          <w:bCs/>
          <w:sz w:val="28"/>
          <w:szCs w:val="28"/>
        </w:rPr>
        <w:t>Воспитательный потенциал курса реализуется через:</w:t>
      </w:r>
    </w:p>
    <w:p w14:paraId="08C9F28E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14:paraId="466AE0F1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историческое просвещение, формирование российской культурной и гражданской идентичности обучающихся</w:t>
      </w:r>
    </w:p>
    <w:p w14:paraId="0D444F9A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lastRenderedPageBreak/>
        <w:t>-      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14:paraId="10AE7674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1002F9C4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14:paraId="5D347B77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формирование и развитие личностных отношений к этим нормам, ценностям, традициям (их освоение, принятие);</w:t>
      </w:r>
    </w:p>
    <w:p w14:paraId="417164F7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14:paraId="363B1E50" w14:textId="4BE0954A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-       достижение личностных результатов освоения общеобразовательных программ в соответствии с новым ФГОС НОО (осознание российской гражданской идентичности;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ценностей самостоятельности и инициативы; готовность обучающихся к саморазвитию, самостоятельности и личностному самоопределению; наличие мотивации к целенаправленной социально значимой деятельности;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целом.)</w:t>
      </w:r>
    </w:p>
    <w:p w14:paraId="08B6CDF0" w14:textId="0DD64C1D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возрастосообразности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>.</w:t>
      </w:r>
    </w:p>
    <w:p w14:paraId="59E2F340" w14:textId="1EB8D704" w:rsidR="004B457A" w:rsidRPr="00C505FB" w:rsidRDefault="004B457A" w:rsidP="004B457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5FB">
        <w:rPr>
          <w:rFonts w:ascii="Times New Roman" w:hAnsi="Times New Roman" w:cs="Times New Roman"/>
          <w:b/>
          <w:bCs/>
          <w:sz w:val="24"/>
          <w:szCs w:val="24"/>
        </w:rPr>
        <w:t>Программа воспитания реализуется в единстве учебной и воспитательной деятельности по основным направлениям воспитания в соответствии с новым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14:paraId="729AC5D6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1.    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14:paraId="36A49456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2.    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14:paraId="62DB68CD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3.    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14:paraId="16507E35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4.    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14:paraId="290662CA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lastRenderedPageBreak/>
        <w:t>5.    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14:paraId="7508A750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6.    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14:paraId="68079049" w14:textId="4B775388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7.    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14:paraId="7EBCE69B" w14:textId="5D811B4B" w:rsidR="00B740DB" w:rsidRDefault="00C918BC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6899EBA1" w14:textId="73F17460" w:rsidR="00B740DB" w:rsidRDefault="00B740DB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F17CA" w14:textId="24A3F7DE" w:rsidR="00C918BC" w:rsidRPr="008E4B8A" w:rsidRDefault="00B740DB" w:rsidP="008E4B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0DB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14:paraId="4232D75E" w14:textId="77777777" w:rsidR="00C918BC" w:rsidRPr="00450A2C" w:rsidRDefault="00C918BC" w:rsidP="00C918BC">
      <w:pPr>
        <w:spacing w:after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2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37D1182" w14:textId="77777777" w:rsidR="00C918BC" w:rsidRPr="00450A2C" w:rsidRDefault="00C918BC" w:rsidP="00D464A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</w:t>
      </w:r>
    </w:p>
    <w:p w14:paraId="60157254" w14:textId="77777777" w:rsidR="00C918BC" w:rsidRPr="00450A2C" w:rsidRDefault="00C918BC" w:rsidP="00C918B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2C">
        <w:rPr>
          <w:rFonts w:ascii="Times New Roman" w:eastAsia="Arial" w:hAnsi="Times New Roman" w:cs="Times New Roman"/>
          <w:color w:val="181818"/>
          <w:sz w:val="24"/>
          <w:szCs w:val="24"/>
          <w:lang w:eastAsia="ru-RU"/>
        </w:rPr>
        <w:t xml:space="preserve"> </w:t>
      </w:r>
    </w:p>
    <w:tbl>
      <w:tblPr>
        <w:tblStyle w:val="TableGrid"/>
        <w:tblW w:w="10632" w:type="dxa"/>
        <w:tblInd w:w="-719" w:type="dxa"/>
        <w:tblCellMar>
          <w:top w:w="20" w:type="dxa"/>
          <w:left w:w="110" w:type="dxa"/>
          <w:right w:w="141" w:type="dxa"/>
        </w:tblCellMar>
        <w:tblLook w:val="04A0" w:firstRow="1" w:lastRow="0" w:firstColumn="1" w:lastColumn="0" w:noHBand="0" w:noVBand="1"/>
      </w:tblPr>
      <w:tblGrid>
        <w:gridCol w:w="542"/>
        <w:gridCol w:w="1922"/>
        <w:gridCol w:w="2721"/>
        <w:gridCol w:w="1818"/>
        <w:gridCol w:w="3629"/>
      </w:tblGrid>
      <w:tr w:rsidR="00D464AE" w:rsidRPr="00446356" w14:paraId="0D7B3E07" w14:textId="77777777" w:rsidTr="00D464AE">
        <w:trPr>
          <w:trHeight w:val="543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FF302" w14:textId="77777777" w:rsidR="00C918BC" w:rsidRPr="00446356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1AA5C2F" w14:textId="77777777" w:rsidR="00C918BC" w:rsidRPr="00446356" w:rsidRDefault="00C918BC" w:rsidP="00C91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F435A" w14:textId="77777777" w:rsidR="00C918BC" w:rsidRPr="00446356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7AA17" w14:textId="77777777" w:rsidR="00C918BC" w:rsidRPr="00446356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4F863" w14:textId="5289A669" w:rsidR="00C918BC" w:rsidRPr="00446356" w:rsidRDefault="00D464AE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9EB79" w14:textId="77777777" w:rsidR="00C918BC" w:rsidRPr="00446356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деятельности</w:t>
            </w:r>
          </w:p>
        </w:tc>
      </w:tr>
      <w:tr w:rsidR="00C918BC" w:rsidRPr="00446356" w14:paraId="588077DD" w14:textId="77777777" w:rsidTr="00D464AE">
        <w:trPr>
          <w:trHeight w:val="805"/>
        </w:trPr>
        <w:tc>
          <w:tcPr>
            <w:tcW w:w="70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C074771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14:paraId="4E4C9D08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</w:t>
            </w: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Четвертый год обучения 34 часа</w:t>
            </w:r>
          </w:p>
          <w:p w14:paraId="6C3113B8" w14:textId="77777777" w:rsidR="00C918BC" w:rsidRPr="00446356" w:rsidRDefault="00C918BC" w:rsidP="00C918BC">
            <w:pPr>
              <w:ind w:right="1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CE758D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4AE" w:rsidRPr="00446356" w14:paraId="6F557706" w14:textId="77777777" w:rsidTr="007A536A">
        <w:trPr>
          <w:trHeight w:val="185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34ABA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69B8F" w14:textId="5A76D759" w:rsidR="00C918BC" w:rsidRPr="00446356" w:rsidRDefault="00BB1D8B" w:rsidP="00C91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— наша Родина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ч)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A9C8F" w14:textId="7588EC91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— многонациональное государство. Духовный мир человека. Культурные традиции. Культурное многообразие России. Народы и религии в России. Традиционные религии народов России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4543F" w14:textId="538B69DA" w:rsidR="00294C11" w:rsidRPr="00446356" w:rsidRDefault="00856145" w:rsidP="00D81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294C11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http://school-collection.</w:t>
              </w:r>
              <w:r w:rsidR="00294C11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proofErr w:type="spellStart"/>
              <w:r w:rsidR="00294C11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du</w:t>
              </w:r>
              <w:proofErr w:type="spellEnd"/>
            </w:hyperlink>
          </w:p>
          <w:p w14:paraId="43E8AF79" w14:textId="77777777" w:rsidR="00294C11" w:rsidRPr="00446356" w:rsidRDefault="00294C11" w:rsidP="00D81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194168C" w14:textId="77777777" w:rsidR="00294C11" w:rsidRPr="00446356" w:rsidRDefault="00294C11" w:rsidP="00D81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5F37F67" w14:textId="77777777" w:rsidR="00294C11" w:rsidRPr="00446356" w:rsidRDefault="00294C11" w:rsidP="00D81D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BE5125" w14:textId="77777777" w:rsidR="00D81D8D" w:rsidRPr="00446356" w:rsidRDefault="00D81D8D" w:rsidP="00D8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4EB19" w14:textId="6BAB1BF4" w:rsidR="00D81D8D" w:rsidRPr="00446356" w:rsidRDefault="00D81D8D" w:rsidP="00D8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21D28" w14:textId="0D2E4FD5" w:rsidR="00C918BC" w:rsidRPr="00446356" w:rsidRDefault="007A536A" w:rsidP="00C918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56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систему условных обозначений при выполнении заданий, рассматривать иллюстративный материал, соотносить текст с иллюстрациями;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>Читать и отвечать на вопросы по прочитанному;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>Размышлять о роли духовных традиций народов России, их значении в жизни человека, семьи, общества, духовном мире человека;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>Называть традиционные религии в России, народы</w:t>
            </w:r>
            <w:r w:rsidRPr="00446356">
              <w:rPr>
                <w:rFonts w:ascii="Times New Roman" w:hAnsi="Times New Roman" w:cs="Times New Roman"/>
                <w:sz w:val="24"/>
                <w:szCs w:val="24"/>
                <w:shd w:val="clear" w:color="auto" w:fill="F7FDF7"/>
              </w:rPr>
              <w:t xml:space="preserve"> 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свои достижения;);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>Приводить примеры единения народов России (например «День народного единства» и т.д.);</w:t>
            </w:r>
          </w:p>
        </w:tc>
      </w:tr>
    </w:tbl>
    <w:p w14:paraId="3CC405CF" w14:textId="77777777" w:rsidR="00C918BC" w:rsidRPr="00446356" w:rsidRDefault="00C918BC" w:rsidP="00C918BC">
      <w:pPr>
        <w:spacing w:after="0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632" w:type="dxa"/>
        <w:tblInd w:w="-719" w:type="dxa"/>
        <w:tblLayout w:type="fixed"/>
        <w:tblCellMar>
          <w:top w:w="20" w:type="dxa"/>
          <w:left w:w="108" w:type="dxa"/>
          <w:right w:w="112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693"/>
        <w:gridCol w:w="1843"/>
        <w:gridCol w:w="3544"/>
      </w:tblGrid>
      <w:tr w:rsidR="00D464AE" w:rsidRPr="00446356" w14:paraId="4095F4E2" w14:textId="77777777" w:rsidTr="00BB1D8B">
        <w:trPr>
          <w:trHeight w:val="2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FADF1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0C4ED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F91CA" w14:textId="2DF54D53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8B61F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F7E88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4AE" w:rsidRPr="00446356" w14:paraId="3FA83CBD" w14:textId="77777777" w:rsidTr="00BB1D8B">
        <w:trPr>
          <w:trHeight w:val="22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054E5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1C860" w14:textId="072F6F31" w:rsidR="00C918BC" w:rsidRPr="00446356" w:rsidRDefault="00BB1D8B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религия. Введение в православную духовную традицию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E40C3" w14:textId="1DCC6FD0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религия. Что такое культура? Что такое религия? Как человек создаёт культуру. Истоки русской культуры — в православной религии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2A44E" w14:textId="77777777" w:rsidR="00592DB1" w:rsidRPr="00446356" w:rsidRDefault="00592DB1" w:rsidP="00592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6064443" w14:textId="14277E98" w:rsidR="00592DB1" w:rsidRPr="00446356" w:rsidRDefault="00856145" w:rsidP="00592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7" w:history="1"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http://school-collection.edu</w:t>
              </w:r>
            </w:hyperlink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82D59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тему и идею учебного текста, формулировать вопросы к тексту и отвечать на них.</w:t>
            </w:r>
          </w:p>
          <w:p w14:paraId="1720946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соотношение культуры и религии, сущность культуры, значение религии как духовной культуры человека, народа, общества.</w:t>
            </w:r>
          </w:p>
          <w:p w14:paraId="57EA5B42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том, как человек создаёт культуру; об истоках русской культуры в православной религии.</w:t>
            </w:r>
          </w:p>
          <w:p w14:paraId="2F648DFF" w14:textId="7F0A76B4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14:paraId="7002057C" w14:textId="77777777" w:rsidTr="00BB1D8B">
        <w:trPr>
          <w:trHeight w:val="13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EF4FB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8FE41" w14:textId="22551D22" w:rsidR="00C918BC" w:rsidRPr="00446356" w:rsidRDefault="00592DB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что верят православные христиане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B03C9" w14:textId="77777777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 — Творец, который создал весь мир и человеческий род. Бог есть Любовь. Бог и человек. Вера в Бога и её влияние на поступки людей. Что такое православие. Бог-Троица. Что значит</w:t>
            </w:r>
          </w:p>
          <w:p w14:paraId="24BEB884" w14:textId="15314262"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молиться. Кто такие святые. Священное Предание. Священное Писание христиан — Библия. Ветхий и Новый Заветы в Библии.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D42FF" w14:textId="4176C74A" w:rsidR="00592DB1" w:rsidRPr="00446356" w:rsidRDefault="00856145" w:rsidP="00592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clever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lab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pro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mod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page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?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=3</w:t>
              </w:r>
            </w:hyperlink>
          </w:p>
          <w:p w14:paraId="299C2F12" w14:textId="77777777" w:rsidR="00592DB1" w:rsidRPr="00446356" w:rsidRDefault="00592DB1" w:rsidP="00592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B95C92" w14:textId="7A57C4D8" w:rsidR="00C918BC" w:rsidRPr="00446356" w:rsidRDefault="00856145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http://school-collection.edu</w:t>
              </w:r>
            </w:hyperlink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A930C" w14:textId="77777777" w:rsidR="00651321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ключевые понятия темы в устной и письменной речи, применять их при анализе и оценке фактов действительности.</w:t>
            </w:r>
          </w:p>
          <w:p w14:paraId="4487E6D6" w14:textId="77777777" w:rsidR="00651321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Церкви.</w:t>
            </w:r>
          </w:p>
          <w:p w14:paraId="2CAF716A" w14:textId="77777777" w:rsidR="00651321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Пересказывать прочитанное, составлять рассказ с введением в него новых фактов; соотносить пр</w:t>
            </w:r>
            <w:proofErr w:type="gramStart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читанное с личным жизненным опытом.</w:t>
            </w:r>
          </w:p>
          <w:p w14:paraId="619EC8E5" w14:textId="77777777" w:rsidR="00651321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том, как вера в Бога влияет на п</w:t>
            </w:r>
            <w:proofErr w:type="gramStart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ступки людей, что такое молитва, кто такие святые, что такое Священное Предание Церкви, что его составляет, о Священном Писании (Библии), Ветхом и Новом Заветах.</w:t>
            </w:r>
          </w:p>
          <w:p w14:paraId="478FBAE7" w14:textId="238DEDC8" w:rsidR="00C918BC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14:paraId="08662D1D" w14:textId="77777777" w:rsidTr="00BB1D8B">
        <w:trPr>
          <w:trHeight w:val="13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95086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200B5" w14:textId="2EBD4F8B" w:rsidR="00C918BC" w:rsidRPr="00446356" w:rsidRDefault="00592DB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 и зло в православной традиции. Золотое правило нравственности. Любовь к ближнему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ED247" w14:textId="77777777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Добро. Зло. Грех. Работа совести. Покаяние. Десять ветхозаветных заповедей, данных Богом Моисею.</w:t>
            </w:r>
          </w:p>
          <w:p w14:paraId="6F55DE68" w14:textId="77777777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Заповеди Иисуса Христа — Заповеди Блаженств, их содержание и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соотношение с Десятью заповедями. Кто для христиан ближний,</w:t>
            </w:r>
          </w:p>
          <w:p w14:paraId="21A1C9F1" w14:textId="4E80F239"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к ближним. «Золотое правило нравственности» в православной культуре. Святость в православной традиции, святые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15162" w14:textId="2134D27A" w:rsidR="00C918BC" w:rsidRPr="00446356" w:rsidRDefault="00856145" w:rsidP="00C918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592DB1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https://clever-lab.pro/mod/page/view.php?id=3</w:t>
              </w:r>
            </w:hyperlink>
          </w:p>
          <w:p w14:paraId="0CBFAAC2" w14:textId="71BE77A8" w:rsidR="00592DB1" w:rsidRPr="00446356" w:rsidRDefault="00592DB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258E7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Рассказывать о том, что такое заповеди Бога, какие заповеди Бог дал Моисею. Анализировать содержание Десяти ветхозаветных заповедей с религиозной и нравственно-этической точки зрения. Рассуждать о возможности и необходимости соблюдения нравственных норм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жизни (свобода, разум, совесть, доброта, любовь).</w:t>
            </w:r>
          </w:p>
          <w:p w14:paraId="4B897DFE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нравственных заповедях Иисуса Христа — Заповедях Блаженства, их соотношении с Десятью ветхозаветными заповедями.</w:t>
            </w:r>
          </w:p>
          <w:p w14:paraId="74B35E93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понимание в православном христианстве, кто такой ближний, что означает любовь к ближнему, как понимается в православной традиции «золотое правило нравственности» (поступайте с другими так, как хотели бы, чтобы с вами поступили), о святости и святых в православной традиции.</w:t>
            </w:r>
          </w:p>
          <w:p w14:paraId="20401D6C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Размышлять и рассуждать на морально-этические темы.</w:t>
            </w:r>
          </w:p>
          <w:p w14:paraId="30069A9C" w14:textId="75BBF0B2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14:paraId="270BA89D" w14:textId="77777777" w:rsidTr="00BB1D8B">
        <w:trPr>
          <w:trHeight w:val="13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D6E3A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DF3C8" w14:textId="5D776EDF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к труду. Долг и ответственность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E1599" w14:textId="75B02274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Заповеди Творца Прародителям. Отношение к труду в Православии. Уважение к труду. Совесть. Нравственный долг и ответственность человека в православной традиции.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A7E0B" w14:textId="5CB1711D" w:rsidR="00C918BC" w:rsidRPr="00446356" w:rsidRDefault="00856145" w:rsidP="00C9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14:paraId="06C8B608" w14:textId="77777777" w:rsidR="00446356" w:rsidRPr="00446356" w:rsidRDefault="00446356" w:rsidP="00C9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9F61E" w14:textId="77777777" w:rsidR="00446356" w:rsidRPr="00446356" w:rsidRDefault="00446356" w:rsidP="00C9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F7588" w14:textId="064E93D8" w:rsidR="00446356" w:rsidRPr="00446356" w:rsidRDefault="00446356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72F42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и пересказывать учебный текст. Объяснять значение слов (терминов и понятий) с опорой на текст учебника.</w:t>
            </w:r>
          </w:p>
          <w:p w14:paraId="376CAD73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знакомые слова в новом мировоззренческом контексте.</w:t>
            </w:r>
          </w:p>
          <w:p w14:paraId="5F46F0A3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грехопадении Прародителей,</w:t>
            </w:r>
          </w:p>
          <w:p w14:paraId="3F8A9194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заповедях, о роли труда в жизни православных христиан. Устанавливать логическую связь между фактами; участвовать в беседе.</w:t>
            </w:r>
          </w:p>
          <w:p w14:paraId="41FFB7F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прочитанное с точки зрения полученных ранее знаний.</w:t>
            </w:r>
          </w:p>
          <w:p w14:paraId="0A41CA2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изученное с примерами из жизни, литературных произведений.</w:t>
            </w:r>
          </w:p>
          <w:p w14:paraId="5EACD246" w14:textId="160BBF4B" w:rsidR="00C918BC" w:rsidRPr="002B70A4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14:paraId="2E553B0E" w14:textId="77777777" w:rsidTr="00BB1D8B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05911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55B00" w14:textId="77777777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Милосердие</w:t>
            </w:r>
          </w:p>
          <w:p w14:paraId="7675A655" w14:textId="4865414C"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сострадание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44F0C" w14:textId="0320150D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Милосердие и сострадание в православной христианской традиции. Особенности христианской морали, отношение к личным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врагам. Христианское милосердие. Милосердие к животным.</w:t>
            </w:r>
          </w:p>
          <w:p w14:paraId="1A7AFDD2" w14:textId="6B270A7A"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Деятельное сострадание людям, нуждающимся.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50BB6" w14:textId="77777777" w:rsidR="004C33BE" w:rsidRPr="00446356" w:rsidRDefault="004C33B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46356">
              <w:rPr>
                <w:color w:val="000000"/>
              </w:rPr>
              <w:lastRenderedPageBreak/>
              <w:t xml:space="preserve">Библиотека </w:t>
            </w:r>
          </w:p>
          <w:p w14:paraId="77BF0481" w14:textId="77777777" w:rsidR="004C33BE" w:rsidRPr="00446356" w:rsidRDefault="004C33BE" w:rsidP="004C33BE">
            <w:pPr>
              <w:pStyle w:val="a6"/>
              <w:spacing w:before="0" w:beforeAutospacing="0" w:after="0" w:afterAutospacing="0"/>
            </w:pPr>
            <w:r w:rsidRPr="00446356">
              <w:rPr>
                <w:color w:val="000000"/>
              </w:rPr>
              <w:t>ЦОК</w:t>
            </w:r>
          </w:p>
          <w:p w14:paraId="761CBC53" w14:textId="77777777" w:rsidR="004C33BE" w:rsidRPr="00446356" w:rsidRDefault="00856145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2" w:history="1">
              <w:r w:rsidR="004C33BE" w:rsidRPr="00446356">
                <w:rPr>
                  <w:rStyle w:val="a5"/>
                </w:rPr>
                <w:t>https://m.edsoo.ru/7f410de8</w:t>
              </w:r>
            </w:hyperlink>
          </w:p>
          <w:p w14:paraId="7B682D57" w14:textId="54BA99A4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5F6A5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Рассуждать о необходимости соблюдения нравственных норм жизни (заботиться о других, любить друг друга, сочувствовать, не лениться,</w:t>
            </w:r>
          </w:p>
          <w:p w14:paraId="42A3B769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лгать).</w:t>
            </w:r>
          </w:p>
          <w:p w14:paraId="1DC01C14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Раскрывать основное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спасение), Заповедей Блаженства.</w:t>
            </w:r>
          </w:p>
          <w:p w14:paraId="6E01DD8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примере милосердия и сострадания объяснять нравственный идеал православной культуры.</w:t>
            </w:r>
          </w:p>
          <w:p w14:paraId="589CF2C3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Выражать первоначальный опыт осмысления и нравственной оценки поступков, поведения</w:t>
            </w:r>
          </w:p>
          <w:p w14:paraId="181A17F5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(своих и других людей) с позиций православной этики, понимания милосердия и сострадания</w:t>
            </w:r>
          </w:p>
          <w:p w14:paraId="3C15C1CF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православной культуре.</w:t>
            </w:r>
          </w:p>
          <w:p w14:paraId="66A04A74" w14:textId="6EB7100B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14:paraId="5F6E2E28" w14:textId="77777777" w:rsidTr="00BB1D8B">
        <w:trPr>
          <w:trHeight w:val="16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745AE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8E386" w14:textId="411DB948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Православие в России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830CA" w14:textId="294A94A1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Крещение Руси. Святые равноапостольные княгиня Ольга и князь Владимир Креститель. Развитие православной культуры, распространение христианства на Руси. Святая Русь. Русские святые. Православие в русской культуре, в современной России.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45A93" w14:textId="77777777" w:rsidR="00446356" w:rsidRPr="00446356" w:rsidRDefault="00856145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14:paraId="0EA3689C" w14:textId="77777777" w:rsidR="00446356" w:rsidRPr="00446356" w:rsidRDefault="00446356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47214" w14:textId="4421A8FB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82B6E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14:paraId="4546E12B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14:paraId="4B391007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Рассказывать, как христианство пришло на Русь, о Крещении Руси равноапостольным князем Владимиром, почему Русь называют Святой,</w:t>
            </w:r>
          </w:p>
          <w:p w14:paraId="6728BB7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русских святых, житиях святых.</w:t>
            </w:r>
          </w:p>
          <w:p w14:paraId="20AD167B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содержание текста с иллюстративным рядом.</w:t>
            </w:r>
          </w:p>
          <w:p w14:paraId="2B443A63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речевые средства, навыки смыслового чтения учебных текстов, участвовать в беседе. Проверять себя и самостоятельно оценивать свои достижения.</w:t>
            </w:r>
          </w:p>
          <w:p w14:paraId="7D5921AF" w14:textId="29EBD7CD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рассказывать о праздновании Крещения Руси, Дней славянской письменности и культуры. Уметь использовать электронные формы учебника (ЭФУ).</w:t>
            </w:r>
          </w:p>
        </w:tc>
      </w:tr>
    </w:tbl>
    <w:p w14:paraId="20EDB0D7" w14:textId="77777777" w:rsidR="00C918BC" w:rsidRPr="00446356" w:rsidRDefault="00C918BC" w:rsidP="00C918BC">
      <w:pPr>
        <w:spacing w:after="0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632" w:type="dxa"/>
        <w:tblInd w:w="-719" w:type="dxa"/>
        <w:tblLayout w:type="fixed"/>
        <w:tblCellMar>
          <w:top w:w="20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693"/>
        <w:gridCol w:w="1843"/>
        <w:gridCol w:w="3544"/>
      </w:tblGrid>
      <w:tr w:rsidR="00D464AE" w:rsidRPr="00446356" w14:paraId="49EDABC0" w14:textId="77777777" w:rsidTr="005F63E2">
        <w:trPr>
          <w:trHeight w:val="141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5E8B1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CBE2B" w14:textId="3B792FE9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Православный храм и другие святыни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B64FF" w14:textId="77777777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Православный храм — его устройство и убранство.</w:t>
            </w:r>
          </w:p>
          <w:p w14:paraId="4928BFEB" w14:textId="6A5A0D9A"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Алтарь, Царские врата, иконостас, притвор. Нормы поведения в православном храме. Миряне и священнослужители. Богослужение в храме. Таинства Церкви. Монастыри, монашество.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0ECC8" w14:textId="77777777" w:rsidR="00446356" w:rsidRPr="00446356" w:rsidRDefault="00856145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14:paraId="0EB892C5" w14:textId="77777777" w:rsidR="00446356" w:rsidRPr="00446356" w:rsidRDefault="00446356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CDAC3" w14:textId="77777777" w:rsidR="004C33BE" w:rsidRPr="00446356" w:rsidRDefault="004C33BE" w:rsidP="004C33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576693" w14:textId="70CF86C0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8E75E" w14:textId="77777777" w:rsidR="00651321" w:rsidRPr="00446356" w:rsidRDefault="00651321" w:rsidP="0065132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14:paraId="1D90D9B7" w14:textId="77777777" w:rsidR="00651321" w:rsidRPr="00446356" w:rsidRDefault="00651321" w:rsidP="0065132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14:paraId="58FD0FC8" w14:textId="77777777" w:rsidR="00651321" w:rsidRPr="00446356" w:rsidRDefault="00651321" w:rsidP="0065132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содержание текста с иллюстративным рядом.</w:t>
            </w:r>
          </w:p>
          <w:p w14:paraId="7F533E60" w14:textId="6C548A57" w:rsidR="00651321" w:rsidRPr="00446356" w:rsidRDefault="00651321" w:rsidP="0065132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священнослужителями, богослужениях в храмах, Таинствах, о монашестве и монастырях в православной традиции. Проверять себя и самостоятельно оценивать свои достижения.</w:t>
            </w:r>
          </w:p>
          <w:p w14:paraId="5A85612C" w14:textId="3124950D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электронных форм учебника (ЭФУ).</w:t>
            </w:r>
          </w:p>
        </w:tc>
      </w:tr>
      <w:tr w:rsidR="00D464AE" w:rsidRPr="00446356" w14:paraId="6C1A91D1" w14:textId="77777777" w:rsidTr="005F63E2">
        <w:trPr>
          <w:trHeight w:val="11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2CBA1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9186B" w14:textId="77777777" w:rsidR="00436BB6" w:rsidRPr="00446356" w:rsidRDefault="00436BB6" w:rsidP="0043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Символический язык православной культуры: христианское искусство (иконы, фрески, церковное пение, прикладное искусство), православный календарь.</w:t>
            </w:r>
          </w:p>
          <w:p w14:paraId="40AAA206" w14:textId="5220F593" w:rsidR="00C918BC" w:rsidRPr="00446356" w:rsidRDefault="00436BB6" w:rsidP="0043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E6A0D" w14:textId="77777777" w:rsidR="00436BB6" w:rsidRPr="00446356" w:rsidRDefault="00436BB6" w:rsidP="0043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Христианская символика. Крест Христов. Православная художественная культура. Православная икона, виды икон. Церковное пение. Церковное прикладное искусство.</w:t>
            </w:r>
          </w:p>
          <w:p w14:paraId="28D30B55" w14:textId="5468596A" w:rsidR="00C918BC" w:rsidRPr="00446356" w:rsidRDefault="00436BB6" w:rsidP="0043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Православный календарь. Праздники и посты в православном календаре. Двунадесятые праздники. Воскресение Христово (Пасха). Рождество Христово. Праздники святым.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68442" w14:textId="18F0D8AE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36592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14:paraId="25CC625D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христианскую символику, объяснять своими словами её смысл и значение в православной культуре.</w:t>
            </w:r>
          </w:p>
          <w:p w14:paraId="2CE658D6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художественной культуре в православной традиции, о церковном пении, иконописи, особенностях икон в сравнении с картинами. Называть православные праздники, объяснять их значение (не менее трёх, включая Воскресение Христово и Рождество Христово), о православных постах, назначении поста в жизни православных христиан.</w:t>
            </w:r>
          </w:p>
          <w:p w14:paraId="1BEAD56C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  <w:p w14:paraId="4EECC3A6" w14:textId="76751086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электронных форм учебника (ЭФУ. Православные праздники: «Воскресение Христово (Пасха)», «Рождество Христово», «День славянской письменности и культуры», «День семьи, любви и верности.</w:t>
            </w:r>
          </w:p>
        </w:tc>
      </w:tr>
      <w:tr w:rsidR="00D464AE" w:rsidRPr="00446356" w14:paraId="1C6D1908" w14:textId="77777777" w:rsidTr="005F63E2">
        <w:trPr>
          <w:trHeight w:val="85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8E8F3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D8D04" w14:textId="7B9255F4" w:rsidR="00C918BC" w:rsidRPr="00446356" w:rsidRDefault="008D6D1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Христианская семья и её ценности (3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62A9F" w14:textId="142C934D" w:rsidR="00C918BC" w:rsidRPr="00446356" w:rsidRDefault="008D6D1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 в православной традиции — Малая Церковь. Таинство Венчания. Любовь в отношениях родителей, членов семьи. Взаимное прощение и терпение членов семьи. Семейные традиции, праздники. Образцы православной семьи, отношений в семье.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E01F0" w14:textId="77777777" w:rsidR="004C33BE" w:rsidRPr="00446356" w:rsidRDefault="004C33B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46356">
              <w:rPr>
                <w:color w:val="000000"/>
              </w:rPr>
              <w:t xml:space="preserve">Библиотека </w:t>
            </w:r>
          </w:p>
          <w:p w14:paraId="4A3D4F38" w14:textId="77777777" w:rsidR="004C33BE" w:rsidRPr="00446356" w:rsidRDefault="004C33BE" w:rsidP="004C33BE">
            <w:pPr>
              <w:pStyle w:val="a6"/>
              <w:spacing w:before="0" w:beforeAutospacing="0" w:after="0" w:afterAutospacing="0"/>
            </w:pPr>
            <w:r w:rsidRPr="00446356">
              <w:rPr>
                <w:color w:val="000000"/>
              </w:rPr>
              <w:t>ЦОК</w:t>
            </w:r>
          </w:p>
          <w:p w14:paraId="2D14FB13" w14:textId="77777777" w:rsidR="004C33BE" w:rsidRPr="00446356" w:rsidRDefault="00856145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5" w:history="1">
              <w:r w:rsidR="004C33BE" w:rsidRPr="00446356">
                <w:rPr>
                  <w:rStyle w:val="a5"/>
                </w:rPr>
                <w:t>https://m.edsoo.ru/7f410de8</w:t>
              </w:r>
            </w:hyperlink>
          </w:p>
          <w:p w14:paraId="0EEDDD9F" w14:textId="64717839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A3C3B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14:paraId="78458091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традициях заключения брака, о том, что такое православная семья, Таинство</w:t>
            </w:r>
          </w:p>
          <w:p w14:paraId="1D62326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Венчания, о взаимоотношениях в православной семье на примерах житий святых, литературных произведений.</w:t>
            </w:r>
          </w:p>
          <w:p w14:paraId="5B34CA2C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Размышлять и рассуждать на морально-этические темы.</w:t>
            </w:r>
          </w:p>
          <w:p w14:paraId="133CE6A2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основное содержание норм отношений в православной в семье, обязанностей и ответственности членов семьи, отношении детей и родителей.</w:t>
            </w:r>
          </w:p>
          <w:p w14:paraId="226896DE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14:paraId="2170771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навыки осознанного построения речевых высказываний в соответствии с коммуникативными задачами.</w:t>
            </w:r>
          </w:p>
          <w:p w14:paraId="7295D99D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</w:t>
            </w:r>
          </w:p>
          <w:p w14:paraId="565BD7A8" w14:textId="60E89D02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«День семьи, любви и верности».</w:t>
            </w:r>
          </w:p>
        </w:tc>
      </w:tr>
      <w:tr w:rsidR="00D464AE" w:rsidRPr="00446356" w14:paraId="24C5B889" w14:textId="77777777" w:rsidTr="005F63E2">
        <w:trPr>
          <w:trHeight w:val="85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608F2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1F8DF" w14:textId="0684C3EC" w:rsidR="00C918BC" w:rsidRPr="00446356" w:rsidRDefault="008D6D1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и уважение к Отечеству. Патриотизм многонационального и многоконфессионального народа России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33D7F" w14:textId="537F5763" w:rsidR="00C918BC" w:rsidRPr="00446356" w:rsidRDefault="008D6D1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Служение человека обществу, Родине. Патриотизм многонационального и многоконфессионального народа России. Война справедливая — оборонительная. Святые защитники Отечества.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419E1" w14:textId="69A1C42C" w:rsidR="000A6F5D" w:rsidRPr="002B70A4" w:rsidRDefault="00856145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14:paraId="7F5EC55A" w14:textId="77777777" w:rsidR="00446356" w:rsidRPr="00446356" w:rsidRDefault="00446356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B032F" w14:textId="1BAABA86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EBA2A" w14:textId="24ECF795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и систематизировать представления о духовных традициях многонационального народа России, духовном мире человека, религии, религиях народов России, их значении в жизни человека, семьи, общества.</w:t>
            </w:r>
          </w:p>
          <w:p w14:paraId="15B89708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соотношение между религией и Отечеством, объяснять отношение православных христиан к Отечеству, защите Родины, патриотизму.</w:t>
            </w:r>
          </w:p>
          <w:p w14:paraId="6586C31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Отвечать на вопросы, соотносить определения с понятиями, делать выводы.</w:t>
            </w:r>
          </w:p>
          <w:p w14:paraId="7DF7BB4C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основные понятия темы в устной и письменной речи.</w:t>
            </w:r>
          </w:p>
          <w:p w14:paraId="6BC5F7F1" w14:textId="6084C72D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Проверять себя и самостоятельно оценивать свои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достижения.</w:t>
            </w:r>
          </w:p>
        </w:tc>
      </w:tr>
    </w:tbl>
    <w:p w14:paraId="0C1F9DC6" w14:textId="531E936A" w:rsidR="00395D95" w:rsidRDefault="00395D95" w:rsidP="0088731C">
      <w:pPr>
        <w:spacing w:line="240" w:lineRule="auto"/>
        <w:rPr>
          <w:rFonts w:ascii="Times New Roman" w:hAnsi="Times New Roman" w:cs="Times New Roman"/>
        </w:rPr>
      </w:pPr>
    </w:p>
    <w:p w14:paraId="570A2A17" w14:textId="3BFD935D" w:rsidR="0088731C" w:rsidRDefault="0088731C" w:rsidP="0088731C">
      <w:pPr>
        <w:spacing w:line="240" w:lineRule="auto"/>
        <w:rPr>
          <w:rFonts w:ascii="Times New Roman" w:hAnsi="Times New Roman" w:cs="Times New Roman"/>
        </w:rPr>
      </w:pPr>
    </w:p>
    <w:p w14:paraId="0A0B3CEB" w14:textId="6C2CA696" w:rsidR="0088731C" w:rsidRDefault="0088731C" w:rsidP="0088731C">
      <w:pPr>
        <w:spacing w:line="240" w:lineRule="auto"/>
        <w:rPr>
          <w:rFonts w:ascii="Times New Roman" w:hAnsi="Times New Roman" w:cs="Times New Roman"/>
        </w:rPr>
      </w:pPr>
    </w:p>
    <w:p w14:paraId="07FFB092" w14:textId="7725900D" w:rsidR="0088731C" w:rsidRDefault="0088731C" w:rsidP="0088731C">
      <w:pPr>
        <w:spacing w:line="240" w:lineRule="auto"/>
        <w:rPr>
          <w:rFonts w:ascii="Times New Roman" w:hAnsi="Times New Roman" w:cs="Times New Roman"/>
        </w:rPr>
      </w:pPr>
    </w:p>
    <w:p w14:paraId="771439B5" w14:textId="5DF6BFAD" w:rsidR="0088731C" w:rsidRDefault="0088731C" w:rsidP="0088731C">
      <w:pPr>
        <w:spacing w:line="240" w:lineRule="auto"/>
        <w:rPr>
          <w:rFonts w:ascii="Times New Roman" w:hAnsi="Times New Roman" w:cs="Times New Roman"/>
        </w:rPr>
      </w:pPr>
    </w:p>
    <w:p w14:paraId="5E24317A" w14:textId="2D8B0929" w:rsidR="0088731C" w:rsidRDefault="0088731C" w:rsidP="0088731C">
      <w:pPr>
        <w:spacing w:line="240" w:lineRule="auto"/>
        <w:rPr>
          <w:rFonts w:ascii="Times New Roman" w:hAnsi="Times New Roman" w:cs="Times New Roman"/>
        </w:rPr>
      </w:pPr>
    </w:p>
    <w:p w14:paraId="49EB3CB1" w14:textId="77777777" w:rsidR="0088731C" w:rsidRDefault="0088731C" w:rsidP="0088731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2A8EDD" w14:textId="77777777" w:rsidR="00395D95" w:rsidRDefault="00395D95" w:rsidP="00E730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8E0137" w14:textId="77777777" w:rsidR="000F61E5" w:rsidRDefault="000F61E5" w:rsidP="00E730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D181A3" w14:textId="77777777" w:rsidR="000F61E5" w:rsidRDefault="000F61E5" w:rsidP="00E730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66F7D9" w14:textId="77777777" w:rsidR="000F61E5" w:rsidRDefault="000F61E5" w:rsidP="00E730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3F0B10" w14:textId="77777777" w:rsidR="000F61E5" w:rsidRDefault="000F61E5" w:rsidP="00E730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98265F" w14:textId="77777777" w:rsidR="000F61E5" w:rsidRDefault="000F61E5" w:rsidP="00E730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05083F" w14:textId="77777777" w:rsidR="000F61E5" w:rsidRDefault="000F61E5" w:rsidP="00E730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1A0492" w14:textId="77777777" w:rsidR="000F61E5" w:rsidRDefault="000F61E5" w:rsidP="00E730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2E2AE9" w14:textId="77777777" w:rsidR="000F61E5" w:rsidRDefault="000F61E5" w:rsidP="00E730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30E643" w14:textId="77777777" w:rsidR="000F61E5" w:rsidRDefault="000F61E5" w:rsidP="00E730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FE8C55" w14:textId="77777777" w:rsidR="000F61E5" w:rsidRDefault="000F61E5" w:rsidP="00E730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5A5340" w14:textId="77777777" w:rsidR="000F61E5" w:rsidRDefault="000F61E5" w:rsidP="00E730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3884D4" w14:textId="77777777" w:rsidR="000F61E5" w:rsidRDefault="000F61E5" w:rsidP="00E730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4CBD44" w14:textId="77777777" w:rsidR="000F61E5" w:rsidRDefault="000F61E5" w:rsidP="00E730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05A41B" w14:textId="77777777" w:rsidR="000F61E5" w:rsidRDefault="000F61E5" w:rsidP="00E730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7587CF" w14:textId="77777777" w:rsidR="000F61E5" w:rsidRDefault="000F61E5" w:rsidP="00E730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E7EE8A" w14:textId="77777777" w:rsidR="000F61E5" w:rsidRDefault="000F61E5" w:rsidP="00E730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6CB8B" w14:textId="77777777" w:rsidR="000F61E5" w:rsidRDefault="000F61E5" w:rsidP="00E730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AB822A" w14:textId="77777777" w:rsidR="000F61E5" w:rsidRDefault="000F61E5" w:rsidP="00E730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AD756D" w14:textId="77777777" w:rsidR="000F61E5" w:rsidRDefault="000F61E5" w:rsidP="00E730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7EAD49" w14:textId="77777777" w:rsidR="000F61E5" w:rsidRDefault="000F61E5" w:rsidP="00E730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CACFCC" w14:textId="77777777" w:rsidR="000F61E5" w:rsidRDefault="000F61E5" w:rsidP="00E730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490546" w14:textId="77777777" w:rsidR="000F61E5" w:rsidRDefault="000F61E5" w:rsidP="00E730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F5864" w14:textId="33F47B4A" w:rsidR="00E730E5" w:rsidRDefault="00E730E5" w:rsidP="00E730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0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14:paraId="0CC0C6A5" w14:textId="559A6E9D" w:rsidR="0074074C" w:rsidRPr="008E4B8A" w:rsidRDefault="0074074C" w:rsidP="008E4B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tbl>
      <w:tblPr>
        <w:tblW w:w="9931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50"/>
        <w:gridCol w:w="3536"/>
        <w:gridCol w:w="680"/>
        <w:gridCol w:w="871"/>
        <w:gridCol w:w="1134"/>
        <w:gridCol w:w="945"/>
        <w:gridCol w:w="60"/>
        <w:gridCol w:w="30"/>
        <w:gridCol w:w="919"/>
        <w:gridCol w:w="1294"/>
      </w:tblGrid>
      <w:tr w:rsidR="008E1771" w:rsidRPr="00E730E5" w14:paraId="68AC0FCE" w14:textId="77777777" w:rsidTr="000F61E5">
        <w:trPr>
          <w:trHeight w:val="492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C9DEB" w14:textId="77777777" w:rsidR="008E1771" w:rsidRPr="00E730E5" w:rsidRDefault="008E1771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FDBF" w14:textId="77777777" w:rsidR="000F61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C4314D1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2649A" w14:textId="77777777" w:rsidR="008E1771" w:rsidRPr="00E730E5" w:rsidRDefault="008E1771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A3725" w14:textId="77777777" w:rsidR="008E1771" w:rsidRPr="00E730E5" w:rsidRDefault="008E1771" w:rsidP="000F61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02600D" w14:textId="77777777" w:rsidR="008E1771" w:rsidRPr="00E730E5" w:rsidRDefault="008E1771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2BDC37" w14:textId="77777777" w:rsidR="008E1771" w:rsidRPr="00E730E5" w:rsidRDefault="008E1771" w:rsidP="000F61E5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0F61E5" w:rsidRPr="00E730E5" w14:paraId="37A39414" w14:textId="77777777" w:rsidTr="000F61E5">
        <w:trPr>
          <w:trHeight w:val="828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74C58" w14:textId="77777777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A522" w14:textId="77777777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3E909" w14:textId="77777777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FD664" w14:textId="77777777" w:rsidR="000F61E5" w:rsidRPr="00E730E5" w:rsidRDefault="000F61E5" w:rsidP="000F61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05ED1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26360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B1F7B" w14:textId="311A3B39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2EEBD5" w14:textId="565EC250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3A812" w14:textId="1F89026E" w:rsidR="000F61E5" w:rsidRPr="00E730E5" w:rsidRDefault="000F61E5" w:rsidP="000F61E5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1E5" w:rsidRPr="00E730E5" w14:paraId="298965A4" w14:textId="77777777" w:rsidTr="000F61E5">
        <w:trPr>
          <w:trHeight w:val="123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49F6E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0279" w14:textId="77777777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CA8B0" w14:textId="56456EE4" w:rsidR="000F61E5" w:rsidRPr="00E274C3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74C3">
              <w:rPr>
                <w:rFonts w:ascii="Times New Roman" w:hAnsi="Times New Roman" w:cs="Times New Roman"/>
                <w:sz w:val="24"/>
                <w:szCs w:val="24"/>
              </w:rPr>
              <w:t>Россия - наша Родина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01B6B" w14:textId="77777777" w:rsidR="000F61E5" w:rsidRPr="00E730E5" w:rsidRDefault="000F61E5" w:rsidP="000F61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8832E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D6C1A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D352BF" w14:textId="425C202D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CB7F26" w14:textId="77777777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A3C56" w14:textId="521FC4BE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0F61E5" w:rsidRPr="00E730E5" w14:paraId="1E856C80" w14:textId="77777777" w:rsidTr="000F61E5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D197A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0913" w14:textId="77777777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42119" w14:textId="19FD3473" w:rsidR="000F61E5" w:rsidRPr="00E274C3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74C3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6BE62" w14:textId="77777777" w:rsidR="000F61E5" w:rsidRPr="00E730E5" w:rsidRDefault="000F61E5" w:rsidP="000F61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28AA6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DBBFF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C943E7" w14:textId="634B3EB4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BE73EC" w14:textId="77777777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EE936" w14:textId="51E3303D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рактическая работа;</w:t>
            </w:r>
          </w:p>
        </w:tc>
      </w:tr>
      <w:tr w:rsidR="000F61E5" w:rsidRPr="00E730E5" w14:paraId="3274094F" w14:textId="77777777" w:rsidTr="000F61E5">
        <w:trPr>
          <w:trHeight w:val="83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02098" w14:textId="77777777" w:rsidR="000F61E5" w:rsidRPr="00E730E5" w:rsidRDefault="000F61E5" w:rsidP="000F61E5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6CF7" w14:textId="77777777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4226A" w14:textId="1F02674F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христианство пришло на Русь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8F873" w14:textId="77777777" w:rsidR="000F61E5" w:rsidRPr="00E730E5" w:rsidRDefault="000F61E5" w:rsidP="000F61E5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0399B" w14:textId="77777777" w:rsidR="000F61E5" w:rsidRPr="00E730E5" w:rsidRDefault="000F61E5" w:rsidP="000F61E5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EC360" w14:textId="77777777" w:rsidR="000F61E5" w:rsidRPr="00E730E5" w:rsidRDefault="000F61E5" w:rsidP="000F61E5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DDB021" w14:textId="58B16FDB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331272" w14:textId="77777777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AB9BB" w14:textId="18FE709E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0F61E5" w:rsidRPr="00E730E5" w14:paraId="35832038" w14:textId="77777777" w:rsidTr="000F61E5">
        <w:trPr>
          <w:trHeight w:val="104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5F564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C111" w14:textId="77777777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26471" w14:textId="668454BE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Бог, мир, человек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436E4" w14:textId="77777777" w:rsidR="000F61E5" w:rsidRPr="00E730E5" w:rsidRDefault="000F61E5" w:rsidP="000F61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A9BC5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6D7B0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81EE1A" w14:textId="2A1D170D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3A48BB" w14:textId="77777777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83702" w14:textId="3CF6E19E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0F61E5" w:rsidRPr="00E730E5" w14:paraId="35A6DF9E" w14:textId="77777777" w:rsidTr="000F61E5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7CBAE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82B0" w14:textId="77777777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B87CA" w14:textId="4330CD4F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4FF70" w14:textId="77777777" w:rsidR="000F61E5" w:rsidRPr="00E730E5" w:rsidRDefault="000F61E5" w:rsidP="000F61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84839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79910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98568A" w14:textId="390A162E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834B9E" w14:textId="77777777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CAC32" w14:textId="21D79BDE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0F61E5" w:rsidRPr="00E730E5" w14:paraId="319B9D3F" w14:textId="77777777" w:rsidTr="000F61E5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D87FD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DBB7" w14:textId="77777777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7B70D" w14:textId="05A79E98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Ошибка первых людей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630B6" w14:textId="77777777" w:rsidR="000F61E5" w:rsidRPr="00E730E5" w:rsidRDefault="000F61E5" w:rsidP="000F61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7786E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3F1EB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7E5BE4" w14:textId="5301AEFD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EC03CA" w14:textId="77777777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823A0" w14:textId="09D7FC05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0F61E5" w:rsidRPr="00E730E5" w14:paraId="4AF0A01B" w14:textId="77777777" w:rsidTr="000F61E5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C57D9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F121" w14:textId="77777777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95BE7" w14:textId="69A9A8F2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Вдали от рая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76964" w14:textId="77777777" w:rsidR="000F61E5" w:rsidRPr="00E730E5" w:rsidRDefault="000F61E5" w:rsidP="000F61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2C4D8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6700E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87986F" w14:textId="02A2F64E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1FEFD7" w14:textId="77777777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FBB49" w14:textId="08440FD4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0F61E5" w:rsidRPr="00E730E5" w14:paraId="51597A80" w14:textId="77777777" w:rsidTr="000F61E5">
        <w:trPr>
          <w:trHeight w:val="92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B1BAE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9CF4" w14:textId="77777777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F2611" w14:textId="08137C67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ожидании Спасителя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42374" w14:textId="77777777" w:rsidR="000F61E5" w:rsidRPr="00E730E5" w:rsidRDefault="000F61E5" w:rsidP="000F61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10BB6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AEE2E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86756B" w14:textId="40CFD25F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197BB1" w14:textId="77777777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4A62" w14:textId="621AC58C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0F61E5" w:rsidRPr="00E730E5" w14:paraId="11789282" w14:textId="77777777" w:rsidTr="000F61E5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D65BA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799F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A95B7" w14:textId="4DDA3A2D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 заповедей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E55DC" w14:textId="77777777" w:rsidR="000F61E5" w:rsidRPr="00E730E5" w:rsidRDefault="000F61E5" w:rsidP="000F61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0C498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2D5CE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3B0B8F" w14:textId="7FC65DA7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6BD584" w14:textId="77777777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73EFE" w14:textId="0AC6B073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0F61E5" w:rsidRPr="00E730E5" w14:paraId="3674FC80" w14:textId="77777777" w:rsidTr="000F61E5">
        <w:trPr>
          <w:trHeight w:val="101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93EFF" w14:textId="77777777" w:rsidR="000F61E5" w:rsidRPr="00E730E5" w:rsidRDefault="000F61E5" w:rsidP="000F61E5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9832" w14:textId="77777777" w:rsidR="000F61E5" w:rsidRPr="00E730E5" w:rsidRDefault="000F61E5" w:rsidP="000F61E5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5B504" w14:textId="03BE378B" w:rsidR="000F61E5" w:rsidRPr="00E730E5" w:rsidRDefault="000F61E5" w:rsidP="000F61E5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Благовещенье. Рождество Христово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E4827" w14:textId="77777777" w:rsidR="000F61E5" w:rsidRPr="00E730E5" w:rsidRDefault="000F61E5" w:rsidP="000F61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2B0A5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F97C9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261DB6" w14:textId="7803CA06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07F1F1" w14:textId="77777777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EB4A6" w14:textId="3B6D7400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0F61E5" w:rsidRPr="00E730E5" w14:paraId="64791525" w14:textId="77777777" w:rsidTr="000F61E5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79D2E" w14:textId="77777777" w:rsidR="000F61E5" w:rsidRPr="00E730E5" w:rsidRDefault="000F61E5" w:rsidP="000F61E5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D004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A0F48" w14:textId="4C59F0A5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Богоявление. Искушение в пустыне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91139" w14:textId="77777777" w:rsidR="000F61E5" w:rsidRPr="00E730E5" w:rsidRDefault="000F61E5" w:rsidP="000F61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6B045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50481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0FE68B" w14:textId="446A39D9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9677BB" w14:textId="77777777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C4328" w14:textId="1ED44637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0F61E5" w:rsidRPr="00E730E5" w14:paraId="422FE273" w14:textId="77777777" w:rsidTr="000F61E5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D0E73" w14:textId="77777777" w:rsidR="000F61E5" w:rsidRPr="00E730E5" w:rsidRDefault="000F61E5" w:rsidP="000F61E5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1BBC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4B97C" w14:textId="47FA16FB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 проповедь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CC11B" w14:textId="77777777" w:rsidR="000F61E5" w:rsidRPr="00E730E5" w:rsidRDefault="000F61E5" w:rsidP="000F61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91AC7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50255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8ADA36" w14:textId="3A3A0270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1D9CDD" w14:textId="77777777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206E8" w14:textId="1E9EEE03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0F61E5" w:rsidRPr="00E730E5" w14:paraId="0EC44457" w14:textId="77777777" w:rsidTr="000F61E5">
        <w:trPr>
          <w:trHeight w:val="87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F2C65" w14:textId="77777777" w:rsidR="000F61E5" w:rsidRPr="00E730E5" w:rsidRDefault="000F61E5" w:rsidP="000F61E5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F7A1" w14:textId="77777777" w:rsidR="000F61E5" w:rsidRPr="00E730E5" w:rsidRDefault="000F61E5" w:rsidP="000F61E5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6CCA2" w14:textId="7E06372D" w:rsidR="000F61E5" w:rsidRPr="00E730E5" w:rsidRDefault="000F61E5" w:rsidP="000F61E5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Евангельские притчи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520F8" w14:textId="77777777" w:rsidR="000F61E5" w:rsidRPr="00E730E5" w:rsidRDefault="000F61E5" w:rsidP="000F61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E93D4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9E0CD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7749EE" w14:textId="5E7C5CE6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9802E6" w14:textId="77777777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BF49F" w14:textId="7EE76EF1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0F61E5" w:rsidRPr="00E730E5" w14:paraId="52B1F374" w14:textId="77777777" w:rsidTr="000F61E5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E8983" w14:textId="77777777" w:rsidR="000F61E5" w:rsidRPr="00E730E5" w:rsidRDefault="000F61E5" w:rsidP="000F61E5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1A25" w14:textId="77777777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DAFB8" w14:textId="77777777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67AFB1E" w14:textId="091B1A55" w:rsidR="000F61E5" w:rsidRPr="00E730E5" w:rsidRDefault="000F61E5" w:rsidP="00DB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05623" w14:textId="77777777" w:rsidR="000F61E5" w:rsidRPr="00E730E5" w:rsidRDefault="000F61E5" w:rsidP="000F61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544F3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2D5A6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933CBA" w14:textId="6404D811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D4D30C" w14:textId="77777777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D66EA" w14:textId="5539BB57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0F61E5" w:rsidRPr="00E730E5" w14:paraId="719C9E71" w14:textId="77777777" w:rsidTr="000F61E5">
        <w:trPr>
          <w:trHeight w:val="101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577D2" w14:textId="77777777" w:rsidR="000F61E5" w:rsidRPr="00E730E5" w:rsidRDefault="000F61E5" w:rsidP="000F61E5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5C21" w14:textId="77777777" w:rsidR="000F61E5" w:rsidRPr="00E730E5" w:rsidRDefault="000F61E5" w:rsidP="000F61E5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3344A" w14:textId="1541CC3B" w:rsidR="000F61E5" w:rsidRPr="00E730E5" w:rsidRDefault="000F61E5" w:rsidP="000F61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9E0A2" w14:textId="77777777" w:rsidR="000F61E5" w:rsidRPr="00E730E5" w:rsidRDefault="000F61E5" w:rsidP="000F61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B9A50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BEBD2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50762A" w14:textId="28E1EF53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78369E" w14:textId="77777777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2087F" w14:textId="259C97CC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0F61E5" w:rsidRPr="00E730E5" w14:paraId="0885D7AD" w14:textId="77777777" w:rsidTr="000F61E5">
        <w:trPr>
          <w:trHeight w:val="15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738A3" w14:textId="77777777" w:rsidR="000F61E5" w:rsidRPr="00E730E5" w:rsidRDefault="000F61E5" w:rsidP="000F61E5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78B1" w14:textId="77777777" w:rsidR="000F61E5" w:rsidRPr="00E730E5" w:rsidRDefault="000F61E5" w:rsidP="000F61E5">
            <w:pPr>
              <w:spacing w:before="98" w:after="200" w:line="240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6EFF9" w14:textId="1B7FB27C" w:rsidR="000F61E5" w:rsidRPr="00E730E5" w:rsidRDefault="000F61E5" w:rsidP="000F61E5">
            <w:pPr>
              <w:spacing w:before="98" w:after="200" w:line="240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 учащихся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0FCD8" w14:textId="77777777" w:rsidR="000F61E5" w:rsidRPr="00E730E5" w:rsidRDefault="000F61E5" w:rsidP="000F61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0DF0F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A0E33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07A1AD" w14:textId="7EA7133F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CDA42C" w14:textId="77777777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272AB" w14:textId="2CE51E71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0F61E5" w:rsidRPr="00E730E5" w14:paraId="0A1B47BB" w14:textId="77777777" w:rsidTr="000F61E5">
        <w:trPr>
          <w:trHeight w:val="149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FBB40" w14:textId="77777777" w:rsidR="000F61E5" w:rsidRPr="00E730E5" w:rsidRDefault="000F61E5" w:rsidP="000F61E5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50F5" w14:textId="77777777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17E26" w14:textId="4527F28A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16C05" w14:textId="77777777" w:rsidR="000F61E5" w:rsidRPr="00E730E5" w:rsidRDefault="000F61E5" w:rsidP="000F61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9CB18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111F0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97B4B" w14:textId="6A9A5EC1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0CB194" w14:textId="77777777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BB5D3" w14:textId="7960FE67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0F61E5" w:rsidRPr="00E730E5" w14:paraId="264C88AF" w14:textId="77777777" w:rsidTr="000F61E5">
        <w:trPr>
          <w:trHeight w:val="83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B8FDF" w14:textId="77777777" w:rsidR="000F61E5" w:rsidRPr="00E730E5" w:rsidRDefault="000F61E5" w:rsidP="000F61E5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4E08" w14:textId="77777777" w:rsidR="000F61E5" w:rsidRPr="00E730E5" w:rsidRDefault="000F61E5" w:rsidP="000F61E5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D5197" w14:textId="0F6DD88B" w:rsidR="000F61E5" w:rsidRPr="00E730E5" w:rsidRDefault="000F61E5" w:rsidP="000F61E5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Храмы России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FC8AC" w14:textId="77777777" w:rsidR="000F61E5" w:rsidRPr="00E730E5" w:rsidRDefault="000F61E5" w:rsidP="000F61E5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25EE1" w14:textId="77777777" w:rsidR="000F61E5" w:rsidRPr="00E730E5" w:rsidRDefault="000F61E5" w:rsidP="000F61E5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EA2E5" w14:textId="77777777" w:rsidR="000F61E5" w:rsidRPr="00E730E5" w:rsidRDefault="000F61E5" w:rsidP="000F61E5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6CCA42" w14:textId="3F321085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42AF56" w14:textId="77777777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7F988" w14:textId="75A1979F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0F61E5" w:rsidRPr="00E730E5" w14:paraId="31E3CE6F" w14:textId="77777777" w:rsidTr="000F61E5">
        <w:trPr>
          <w:trHeight w:val="98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476D7" w14:textId="77777777" w:rsidR="000F61E5" w:rsidRPr="00E730E5" w:rsidRDefault="000F61E5" w:rsidP="000F61E5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0B11" w14:textId="77777777" w:rsidR="000F61E5" w:rsidRPr="00E730E5" w:rsidRDefault="000F61E5" w:rsidP="000F61E5">
            <w:pPr>
              <w:spacing w:before="98" w:after="200" w:line="240" w:lineRule="auto"/>
              <w:ind w:left="72" w:right="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579C5" w14:textId="085C8DFD" w:rsidR="000F61E5" w:rsidRPr="00E730E5" w:rsidRDefault="000F61E5" w:rsidP="000F61E5">
            <w:pPr>
              <w:spacing w:before="98" w:after="200" w:line="240" w:lineRule="auto"/>
              <w:ind w:left="72" w:right="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D584E" w14:textId="77777777" w:rsidR="000F61E5" w:rsidRPr="00E730E5" w:rsidRDefault="000F61E5" w:rsidP="000F61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164BB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21CD9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47CECA" w14:textId="7EB08233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7FF908" w14:textId="77777777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5106C" w14:textId="77798213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0F61E5" w:rsidRPr="00E730E5" w14:paraId="53F0FDC2" w14:textId="77777777" w:rsidTr="000F61E5">
        <w:trPr>
          <w:trHeight w:val="100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351F1" w14:textId="77777777" w:rsidR="000F61E5" w:rsidRPr="00E730E5" w:rsidRDefault="000F61E5" w:rsidP="000F61E5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4751" w14:textId="77777777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BD42E" w14:textId="01B6BFA4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Церковнославянский язык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7B5D0" w14:textId="77777777" w:rsidR="000F61E5" w:rsidRPr="00E730E5" w:rsidRDefault="000F61E5" w:rsidP="000F61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6C2E2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F152B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91DA15" w14:textId="547FCE18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12E30A" w14:textId="77777777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82F72" w14:textId="03ED5CEF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0F61E5" w:rsidRPr="00E730E5" w14:paraId="279ADAB6" w14:textId="77777777" w:rsidTr="000F61E5">
        <w:trPr>
          <w:trHeight w:val="84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3D10B" w14:textId="77777777" w:rsidR="000F61E5" w:rsidRPr="00E730E5" w:rsidRDefault="000F61E5" w:rsidP="000F61E5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7D78" w14:textId="77777777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CD2A1" w14:textId="5B169BAC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Православная молитва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918CC" w14:textId="77777777" w:rsidR="000F61E5" w:rsidRPr="00E730E5" w:rsidRDefault="000F61E5" w:rsidP="000F61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90753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AE45B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2A19E4" w14:textId="46125A64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93346D" w14:textId="77777777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00E21" w14:textId="1DFEB5DA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0F61E5" w:rsidRPr="00E730E5" w14:paraId="0ADC8EBB" w14:textId="77777777" w:rsidTr="000F61E5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53FF8" w14:textId="77777777" w:rsidR="000F61E5" w:rsidRPr="00E730E5" w:rsidRDefault="000F61E5" w:rsidP="000F61E5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14B6" w14:textId="77777777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B81A0" w14:textId="1F9E0B27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Церковь</w:t>
            </w:r>
          </w:p>
          <w:p w14:paraId="5578CC89" w14:textId="77777777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B95E3" w14:textId="77777777" w:rsidR="000F61E5" w:rsidRPr="00E730E5" w:rsidRDefault="000F61E5" w:rsidP="000F61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1F171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85CEE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93127C" w14:textId="492288D7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BCCAD4" w14:textId="77777777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8E600" w14:textId="1D60FC53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0F61E5" w:rsidRPr="00E730E5" w14:paraId="17A3A841" w14:textId="77777777" w:rsidTr="000F61E5">
        <w:trPr>
          <w:trHeight w:val="86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C51CF" w14:textId="77777777" w:rsidR="000F61E5" w:rsidRPr="00E730E5" w:rsidRDefault="000F61E5" w:rsidP="000F61E5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3CAD" w14:textId="77777777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D724" w14:textId="1D8C1311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F4E3A" w14:textId="77777777" w:rsidR="000F61E5" w:rsidRPr="00E730E5" w:rsidRDefault="000F61E5" w:rsidP="000F61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8F238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11E71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3706FD" w14:textId="4CE88A21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047709" w14:textId="77777777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40229" w14:textId="4273A818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0F61E5" w:rsidRPr="00E730E5" w14:paraId="3337F31C" w14:textId="77777777" w:rsidTr="000F61E5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A726B" w14:textId="77777777" w:rsidR="000F61E5" w:rsidRPr="00E730E5" w:rsidRDefault="000F61E5" w:rsidP="000F61E5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648B" w14:textId="77777777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1CABC" w14:textId="410BEF45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Покаяние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B8EE0" w14:textId="77777777" w:rsidR="000F61E5" w:rsidRPr="00E730E5" w:rsidRDefault="000F61E5" w:rsidP="000F61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50110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6ACEA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B59945" w14:textId="1007EEA8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52E8F4" w14:textId="77777777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5BEDC" w14:textId="1EEE26CA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0F61E5" w:rsidRPr="00E730E5" w14:paraId="4BFA814C" w14:textId="77777777" w:rsidTr="000F61E5">
        <w:trPr>
          <w:trHeight w:val="143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65650" w14:textId="77777777" w:rsidR="000F61E5" w:rsidRPr="00E730E5" w:rsidRDefault="000F61E5" w:rsidP="000F61E5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E612" w14:textId="77777777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C246C" w14:textId="6CF5CCB8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DFB94" w14:textId="77777777" w:rsidR="000F61E5" w:rsidRPr="00E730E5" w:rsidRDefault="000F61E5" w:rsidP="000F61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94D62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A82BF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BB0C2A" w14:textId="1B5B4E44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A8BA03" w14:textId="77777777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E50B1" w14:textId="0450891C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0F61E5" w:rsidRPr="00E730E5" w14:paraId="4D38725C" w14:textId="77777777" w:rsidTr="000F61E5">
        <w:trPr>
          <w:trHeight w:val="84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F2922" w14:textId="77777777" w:rsidR="000F61E5" w:rsidRPr="00E730E5" w:rsidRDefault="000F61E5" w:rsidP="000F61E5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E619" w14:textId="77777777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D4ABE" w14:textId="77777777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F48FF96" w14:textId="4D808401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20FE8" w14:textId="77777777" w:rsidR="000F61E5" w:rsidRPr="00E730E5" w:rsidRDefault="000F61E5" w:rsidP="000F61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91F22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C2BC0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265F1F" w14:textId="18D65921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CE721E" w14:textId="77777777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C1403" w14:textId="138B6C82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0F61E5" w:rsidRPr="00E730E5" w14:paraId="6175860A" w14:textId="77777777" w:rsidTr="000F61E5">
        <w:trPr>
          <w:trHeight w:val="150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800E7" w14:textId="77777777" w:rsidR="000F61E5" w:rsidRPr="00E730E5" w:rsidRDefault="000F61E5" w:rsidP="000F61E5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4A5A" w14:textId="77777777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C2D85" w14:textId="50E2ADFB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дети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B2474" w14:textId="77777777" w:rsidR="000F61E5" w:rsidRPr="00E730E5" w:rsidRDefault="000F61E5" w:rsidP="000F61E5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24783" w14:textId="77777777" w:rsidR="000F61E5" w:rsidRPr="00E730E5" w:rsidRDefault="000F61E5" w:rsidP="000F61E5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E5077" w14:textId="77777777" w:rsidR="000F61E5" w:rsidRPr="00E730E5" w:rsidRDefault="000F61E5" w:rsidP="000F61E5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995C8A" w14:textId="7225F2F8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38031D" w14:textId="77777777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FD0AF" w14:textId="5AB4CD62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0F61E5" w:rsidRPr="00E730E5" w14:paraId="18040912" w14:textId="77777777" w:rsidTr="000F61E5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41DDF" w14:textId="77777777" w:rsidR="000F61E5" w:rsidRPr="00E730E5" w:rsidRDefault="000F61E5" w:rsidP="000F61E5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F7F6" w14:textId="77777777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6D43" w14:textId="1DED93F4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Монашество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77575" w14:textId="77777777" w:rsidR="000F61E5" w:rsidRPr="00E730E5" w:rsidRDefault="000F61E5" w:rsidP="000F61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20CB5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E3154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2EC624" w14:textId="34E705D6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B6D6AC" w14:textId="77777777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40581" w14:textId="19678DC7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0F61E5" w:rsidRPr="00E730E5" w14:paraId="6CAC7866" w14:textId="77777777" w:rsidTr="000F61E5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CBDE5" w14:textId="77777777" w:rsidR="000F61E5" w:rsidRPr="00E730E5" w:rsidRDefault="000F61E5" w:rsidP="000F61E5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E989" w14:textId="77777777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86584" w14:textId="57044C31" w:rsidR="000F61E5" w:rsidRPr="00E730E5" w:rsidRDefault="000F61E5" w:rsidP="003E0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творчество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B5DBB" w14:textId="77777777" w:rsidR="000F61E5" w:rsidRPr="00E730E5" w:rsidRDefault="000F61E5" w:rsidP="000F61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7B48A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5D14B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1D6774" w14:textId="1DD7B265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E02AC1" w14:textId="77777777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69705" w14:textId="44F69C8A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0F61E5" w:rsidRPr="00E730E5" w14:paraId="707A69A4" w14:textId="77777777" w:rsidTr="000F61E5">
        <w:trPr>
          <w:trHeight w:val="114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3DC3D" w14:textId="77777777" w:rsidR="000F61E5" w:rsidRPr="00E730E5" w:rsidRDefault="000F61E5" w:rsidP="000F61E5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DB50" w14:textId="77777777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9344E" w14:textId="0476E1B0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– вершина добродетелей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865DC" w14:textId="77777777" w:rsidR="000F61E5" w:rsidRPr="00E730E5" w:rsidRDefault="000F61E5" w:rsidP="000F61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8745F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55D57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C2BA39" w14:textId="76E38363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71890" w14:textId="77777777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ED1FC" w14:textId="1D32C909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</w:tbl>
    <w:p w14:paraId="2333A228" w14:textId="6F635CD1" w:rsidR="008E1771" w:rsidRPr="00E730E5" w:rsidRDefault="008E1771" w:rsidP="008E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67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709"/>
        <w:gridCol w:w="1134"/>
        <w:gridCol w:w="871"/>
        <w:gridCol w:w="915"/>
        <w:gridCol w:w="60"/>
        <w:gridCol w:w="989"/>
        <w:gridCol w:w="1320"/>
      </w:tblGrid>
      <w:tr w:rsidR="000F61E5" w:rsidRPr="00E730E5" w14:paraId="0CCAAAB2" w14:textId="77777777" w:rsidTr="000F61E5">
        <w:trPr>
          <w:trHeight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0A064" w14:textId="77777777" w:rsidR="000F61E5" w:rsidRPr="00E730E5" w:rsidRDefault="000F61E5" w:rsidP="000F61E5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5D738" w14:textId="4F26110B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 Божий и суд человеческий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E76B4" w14:textId="77777777" w:rsidR="000F61E5" w:rsidRPr="00E730E5" w:rsidRDefault="000F61E5" w:rsidP="000F61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CBECC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03EB2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987E74" w14:textId="1A05AD08" w:rsidR="000F61E5" w:rsidRPr="00E730E5" w:rsidRDefault="003420FC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5A41F4" w14:textId="77777777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802A7" w14:textId="2A2B6F51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0F61E5" w:rsidRPr="00E730E5" w14:paraId="5565CD54" w14:textId="77777777" w:rsidTr="000F61E5">
        <w:trPr>
          <w:trHeight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3230A" w14:textId="77777777" w:rsidR="000F61E5" w:rsidRPr="00E730E5" w:rsidRDefault="000F61E5" w:rsidP="000F61E5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40F33" w14:textId="6A20B936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Отечество земное и небесное</w:t>
            </w:r>
          </w:p>
          <w:p w14:paraId="06A7E5D5" w14:textId="77777777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8C8BC" w14:textId="77777777" w:rsidR="000F61E5" w:rsidRPr="00E730E5" w:rsidRDefault="000F61E5" w:rsidP="000F61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9C285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8234A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BD9B54" w14:textId="66CBD58F" w:rsidR="000F61E5" w:rsidRPr="00E730E5" w:rsidRDefault="003420FC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B4C162" w14:textId="77777777" w:rsidR="000F61E5" w:rsidRPr="00E730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CB2D8" w14:textId="44D648D4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0F61E5" w:rsidRPr="00E730E5" w14:paraId="2759226F" w14:textId="77777777" w:rsidTr="000F61E5">
        <w:trPr>
          <w:trHeight w:val="1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2E695" w14:textId="77777777" w:rsidR="000F61E5" w:rsidRPr="00E730E5" w:rsidRDefault="000F61E5" w:rsidP="000F61E5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4BE84" w14:textId="70AF3AC1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учащихся со своими творческими работами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DA65F" w14:textId="77777777" w:rsidR="000F61E5" w:rsidRPr="00E730E5" w:rsidRDefault="000F61E5" w:rsidP="000F61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44ADF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94E56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82BC3D" w14:textId="34CCBDFE" w:rsidR="000F61E5" w:rsidRPr="00E730E5" w:rsidRDefault="003420FC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896FBA" w14:textId="77777777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C1C5F" w14:textId="77BE1DC8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0F61E5" w:rsidRPr="00E730E5" w14:paraId="5735909C" w14:textId="77777777" w:rsidTr="000F61E5">
        <w:trPr>
          <w:trHeight w:val="1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CAF7" w14:textId="77777777" w:rsidR="000F61E5" w:rsidRPr="00E730E5" w:rsidRDefault="000F61E5" w:rsidP="000F61E5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1E43" w14:textId="04469983" w:rsidR="000F61E5" w:rsidRPr="00E730E5" w:rsidRDefault="000F61E5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творческих проектов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DF32" w14:textId="77777777" w:rsidR="000F61E5" w:rsidRPr="00E730E5" w:rsidRDefault="000F61E5" w:rsidP="000F61E5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6412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D763" w14:textId="77777777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F1B327" w14:textId="2DA19A75" w:rsidR="000F61E5" w:rsidRDefault="003420FC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D81442" w14:textId="77777777" w:rsidR="000F61E5" w:rsidRDefault="000F61E5" w:rsidP="000F61E5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CD2A" w14:textId="648455AF" w:rsidR="000F61E5" w:rsidRPr="00E730E5" w:rsidRDefault="000F61E5" w:rsidP="000F61E5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</w:t>
            </w:r>
            <w:proofErr w:type="gramStart"/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proofErr w:type="gramEnd"/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ценочного</w:t>
            </w:r>
            <w:proofErr w:type="spellEnd"/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листа»;</w:t>
            </w:r>
          </w:p>
        </w:tc>
      </w:tr>
      <w:tr w:rsidR="008E1771" w:rsidRPr="00E730E5" w14:paraId="44E9ACE2" w14:textId="77777777" w:rsidTr="000F61E5">
        <w:trPr>
          <w:trHeight w:val="81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98E08" w14:textId="77777777" w:rsidR="008E1771" w:rsidRPr="00E730E5" w:rsidRDefault="008E1771" w:rsidP="000F61E5">
            <w:pPr>
              <w:spacing w:before="100" w:after="200" w:line="240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AAF2F" w14:textId="4C812976" w:rsidR="008E1771" w:rsidRPr="00E730E5" w:rsidRDefault="008E1771" w:rsidP="000F61E5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F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F7598" w14:textId="77777777" w:rsidR="008E1771" w:rsidRPr="00E730E5" w:rsidRDefault="008E1771" w:rsidP="000F61E5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F01B0" w14:textId="77777777" w:rsidR="008E1771" w:rsidRPr="00E730E5" w:rsidRDefault="008E1771" w:rsidP="000F61E5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0A2FD" w14:textId="77777777" w:rsidR="008E1771" w:rsidRPr="00E730E5" w:rsidRDefault="008E1771" w:rsidP="000F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5C98BFD" w14:textId="77777777" w:rsidR="00D81D8D" w:rsidRDefault="00D81D8D" w:rsidP="001F4C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1B7262" w14:textId="77777777" w:rsidR="00D81D8D" w:rsidRDefault="00D81D8D" w:rsidP="00EC3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48D02F" w14:textId="77777777" w:rsidR="00673823" w:rsidRDefault="00673823" w:rsidP="00EC3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821A48" w14:textId="77777777" w:rsidR="00673823" w:rsidRDefault="00673823" w:rsidP="00EC3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632B58" w14:textId="61675704" w:rsidR="00EC382A" w:rsidRDefault="00EC382A" w:rsidP="00EC3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</w:p>
    <w:p w14:paraId="499CD95A" w14:textId="48862A8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Учебно-методическое и материально – техническое обеспечение образовательного процесса УМК для учителя:</w:t>
      </w:r>
      <w:r w:rsidR="00F878EE" w:rsidRPr="00673823">
        <w:rPr>
          <w:sz w:val="24"/>
          <w:szCs w:val="24"/>
        </w:rPr>
        <w:t xml:space="preserve"> </w:t>
      </w:r>
      <w:r w:rsidR="00F878EE"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Васильева О.Ю. основы религиозных культур и светской этики: основы православной культуры: учебник для 4 класса М., 2023.</w:t>
      </w:r>
    </w:p>
    <w:p w14:paraId="30EA401D" w14:textId="3CD13333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Электронное приложение к учебнику </w:t>
      </w:r>
      <w:r w:rsidR="00F878EE"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Васильева О.Ю. основы религиозных культур и светской этики: основы православной культуры: учебник для 4 класса М., 2023.</w:t>
      </w:r>
    </w:p>
    <w:p w14:paraId="1440BD97" w14:textId="790843E1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реализации электронного обучения с применением ЭО и ДОТ используется следующие ресурсы:</w:t>
      </w:r>
    </w:p>
    <w:p w14:paraId="12B5F47E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Портал дистанционного обучения (http://do2.rcokoit.ru). Интерактивные </w:t>
      </w:r>
    </w:p>
    <w:p w14:paraId="697146CF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по основным предметам школьной программы;</w:t>
      </w:r>
    </w:p>
    <w:p w14:paraId="39B66684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Учи.ру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Интерактивные курсы по основным предметам 1-4 классов;</w:t>
      </w:r>
    </w:p>
    <w:p w14:paraId="25879E56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Российская электронная школа (https://resh.edu.ru/).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</w:p>
    <w:p w14:paraId="7B064351" w14:textId="5BADD1CE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тренажеры по всем учебным предметам; </w:t>
      </w:r>
    </w:p>
    <w:p w14:paraId="3A517B74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Портал Интернет урок (https://interneturok.ru/). Библиотека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видеоуроков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14:paraId="62F9E2E3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 программе;</w:t>
      </w:r>
    </w:p>
    <w:p w14:paraId="2781FED3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Портал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Якласс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(https://www.yaklass.ru/).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тренажеры;</w:t>
      </w:r>
    </w:p>
    <w:p w14:paraId="1152149B" w14:textId="60842120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Электронные учебники издательства “Просвещение” (https://media.prosv.ru/);</w:t>
      </w:r>
    </w:p>
    <w:p w14:paraId="14ED46C4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обучения:</w:t>
      </w:r>
    </w:p>
    <w:p w14:paraId="6DC0997A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Аудиоколонки.</w:t>
      </w:r>
    </w:p>
    <w:p w14:paraId="10CCDA14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Видеопроектор. </w:t>
      </w:r>
    </w:p>
    <w:p w14:paraId="1DD6F561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Персональный компьютер.</w:t>
      </w:r>
    </w:p>
    <w:p w14:paraId="403C0F26" w14:textId="5A9041FC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Принтер.</w:t>
      </w:r>
      <w:bookmarkStart w:id="4" w:name="_GoBack"/>
      <w:bookmarkEnd w:id="4"/>
    </w:p>
    <w:sectPr w:rsidR="008D6D11" w:rsidRPr="00673823" w:rsidSect="000F61E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1D6"/>
    <w:multiLevelType w:val="hybridMultilevel"/>
    <w:tmpl w:val="74AEBE5C"/>
    <w:lvl w:ilvl="0" w:tplc="85C2F9A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A6D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4ED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CA7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C2C6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8EE8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8D6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AE1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6E02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3E0413"/>
    <w:multiLevelType w:val="hybridMultilevel"/>
    <w:tmpl w:val="1C788150"/>
    <w:lvl w:ilvl="0" w:tplc="44861B5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AA1B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608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E9E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E639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6EF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E79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60E0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221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035EE4"/>
    <w:multiLevelType w:val="hybridMultilevel"/>
    <w:tmpl w:val="307EB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2470C"/>
    <w:multiLevelType w:val="hybridMultilevel"/>
    <w:tmpl w:val="C6322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80DB6"/>
    <w:multiLevelType w:val="hybridMultilevel"/>
    <w:tmpl w:val="6D222616"/>
    <w:lvl w:ilvl="0" w:tplc="6A664B50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8F2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D66A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8F0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857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AB7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4C5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E0F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62F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EF5EF3"/>
    <w:multiLevelType w:val="hybridMultilevel"/>
    <w:tmpl w:val="C5643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C43FB"/>
    <w:multiLevelType w:val="hybridMultilevel"/>
    <w:tmpl w:val="79D68C82"/>
    <w:lvl w:ilvl="0" w:tplc="B7F01F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80AF1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AD90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54563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C2EFF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F2EE9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26BF7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12F91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B41A1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511C3B"/>
    <w:multiLevelType w:val="hybridMultilevel"/>
    <w:tmpl w:val="961C50F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65E25F3"/>
    <w:multiLevelType w:val="hybridMultilevel"/>
    <w:tmpl w:val="4528923A"/>
    <w:lvl w:ilvl="0" w:tplc="2618D77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8F8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60E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E000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0D2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621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600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C64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A8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85F7686"/>
    <w:multiLevelType w:val="hybridMultilevel"/>
    <w:tmpl w:val="6ECA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22DF2"/>
    <w:multiLevelType w:val="hybridMultilevel"/>
    <w:tmpl w:val="C8BC7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25195"/>
    <w:multiLevelType w:val="hybridMultilevel"/>
    <w:tmpl w:val="ED3800C2"/>
    <w:lvl w:ilvl="0" w:tplc="4B9886C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9836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4C5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EF2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459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E020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3289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843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650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BE34293"/>
    <w:multiLevelType w:val="hybridMultilevel"/>
    <w:tmpl w:val="74A2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A125B"/>
    <w:multiLevelType w:val="hybridMultilevel"/>
    <w:tmpl w:val="83EA12B8"/>
    <w:lvl w:ilvl="0" w:tplc="22BE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2A1CC3"/>
    <w:multiLevelType w:val="hybridMultilevel"/>
    <w:tmpl w:val="54C2EA2E"/>
    <w:lvl w:ilvl="0" w:tplc="936634B4">
      <w:start w:val="1"/>
      <w:numFmt w:val="bullet"/>
      <w:lvlText w:val="-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6211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EA2B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E060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F8BE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DCB2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A019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AE9C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7A94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CB34722"/>
    <w:multiLevelType w:val="hybridMultilevel"/>
    <w:tmpl w:val="EA74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01FC9"/>
    <w:multiLevelType w:val="hybridMultilevel"/>
    <w:tmpl w:val="1DB4C930"/>
    <w:lvl w:ilvl="0" w:tplc="CCEE657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033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07F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8EFA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62B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264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B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EEA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CD2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5956EDC"/>
    <w:multiLevelType w:val="hybridMultilevel"/>
    <w:tmpl w:val="6BCC10A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>
    <w:nsid w:val="62366D92"/>
    <w:multiLevelType w:val="hybridMultilevel"/>
    <w:tmpl w:val="6E82EB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F4CCD"/>
    <w:multiLevelType w:val="hybridMultilevel"/>
    <w:tmpl w:val="40F8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9E4638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7"/>
  </w:num>
  <w:num w:numId="5">
    <w:abstractNumId w:val="3"/>
  </w:num>
  <w:num w:numId="6">
    <w:abstractNumId w:val="2"/>
  </w:num>
  <w:num w:numId="7">
    <w:abstractNumId w:val="10"/>
  </w:num>
  <w:num w:numId="8">
    <w:abstractNumId w:val="14"/>
  </w:num>
  <w:num w:numId="9">
    <w:abstractNumId w:val="6"/>
  </w:num>
  <w:num w:numId="10">
    <w:abstractNumId w:val="11"/>
  </w:num>
  <w:num w:numId="11">
    <w:abstractNumId w:val="0"/>
  </w:num>
  <w:num w:numId="12">
    <w:abstractNumId w:val="16"/>
  </w:num>
  <w:num w:numId="13">
    <w:abstractNumId w:val="1"/>
  </w:num>
  <w:num w:numId="14">
    <w:abstractNumId w:val="8"/>
  </w:num>
  <w:num w:numId="15">
    <w:abstractNumId w:val="4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D6"/>
    <w:rsid w:val="00015B3F"/>
    <w:rsid w:val="000A6F5D"/>
    <w:rsid w:val="000A7650"/>
    <w:rsid w:val="000F61E5"/>
    <w:rsid w:val="00100D6A"/>
    <w:rsid w:val="00120075"/>
    <w:rsid w:val="001F4C56"/>
    <w:rsid w:val="00203D06"/>
    <w:rsid w:val="00237704"/>
    <w:rsid w:val="002476D6"/>
    <w:rsid w:val="00294C11"/>
    <w:rsid w:val="002B70A4"/>
    <w:rsid w:val="003420FC"/>
    <w:rsid w:val="00366E16"/>
    <w:rsid w:val="00395D95"/>
    <w:rsid w:val="003B7BBA"/>
    <w:rsid w:val="003E0BE7"/>
    <w:rsid w:val="00436BB6"/>
    <w:rsid w:val="00446356"/>
    <w:rsid w:val="00450A2C"/>
    <w:rsid w:val="00467B2F"/>
    <w:rsid w:val="004B457A"/>
    <w:rsid w:val="004C33BE"/>
    <w:rsid w:val="004F16EE"/>
    <w:rsid w:val="005366C0"/>
    <w:rsid w:val="005378C0"/>
    <w:rsid w:val="0054295E"/>
    <w:rsid w:val="00546275"/>
    <w:rsid w:val="00592DB1"/>
    <w:rsid w:val="005F2732"/>
    <w:rsid w:val="005F63E2"/>
    <w:rsid w:val="006173AB"/>
    <w:rsid w:val="006465D1"/>
    <w:rsid w:val="00651321"/>
    <w:rsid w:val="00673823"/>
    <w:rsid w:val="006D7C2B"/>
    <w:rsid w:val="006E064B"/>
    <w:rsid w:val="0071346F"/>
    <w:rsid w:val="0074074C"/>
    <w:rsid w:val="00754CF8"/>
    <w:rsid w:val="00765A51"/>
    <w:rsid w:val="00790FE6"/>
    <w:rsid w:val="007A536A"/>
    <w:rsid w:val="007D485C"/>
    <w:rsid w:val="00846A6B"/>
    <w:rsid w:val="00856145"/>
    <w:rsid w:val="008561A0"/>
    <w:rsid w:val="0088731C"/>
    <w:rsid w:val="008D32DA"/>
    <w:rsid w:val="008D6D11"/>
    <w:rsid w:val="008E1771"/>
    <w:rsid w:val="008E4B8A"/>
    <w:rsid w:val="008F47E3"/>
    <w:rsid w:val="00A520CC"/>
    <w:rsid w:val="00A7242B"/>
    <w:rsid w:val="00A95309"/>
    <w:rsid w:val="00B242D7"/>
    <w:rsid w:val="00B315AD"/>
    <w:rsid w:val="00B740DB"/>
    <w:rsid w:val="00B746FF"/>
    <w:rsid w:val="00B84BA0"/>
    <w:rsid w:val="00BB1D8B"/>
    <w:rsid w:val="00BD7F84"/>
    <w:rsid w:val="00C04FC2"/>
    <w:rsid w:val="00C505FB"/>
    <w:rsid w:val="00C720D9"/>
    <w:rsid w:val="00C7519E"/>
    <w:rsid w:val="00C918BC"/>
    <w:rsid w:val="00CC4171"/>
    <w:rsid w:val="00CC55AB"/>
    <w:rsid w:val="00D0037C"/>
    <w:rsid w:val="00D160ED"/>
    <w:rsid w:val="00D27673"/>
    <w:rsid w:val="00D44B20"/>
    <w:rsid w:val="00D464AE"/>
    <w:rsid w:val="00D81D8D"/>
    <w:rsid w:val="00DB3159"/>
    <w:rsid w:val="00DB62DC"/>
    <w:rsid w:val="00DE13B4"/>
    <w:rsid w:val="00E1665A"/>
    <w:rsid w:val="00E274C3"/>
    <w:rsid w:val="00E730E5"/>
    <w:rsid w:val="00EA51AE"/>
    <w:rsid w:val="00EC382A"/>
    <w:rsid w:val="00F848B3"/>
    <w:rsid w:val="00F8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EAE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C918BC"/>
    <w:pPr>
      <w:keepNext/>
      <w:keepLines/>
      <w:spacing w:after="12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918BC"/>
    <w:pPr>
      <w:keepNext/>
      <w:keepLines/>
      <w:spacing w:after="10" w:line="249" w:lineRule="auto"/>
      <w:ind w:left="27" w:hanging="10"/>
      <w:jc w:val="center"/>
      <w:outlineLvl w:val="1"/>
    </w:pPr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AD"/>
    <w:pPr>
      <w:ind w:left="720"/>
      <w:contextualSpacing/>
    </w:pPr>
  </w:style>
  <w:style w:type="table" w:styleId="a4">
    <w:name w:val="Table Grid"/>
    <w:basedOn w:val="a1"/>
    <w:uiPriority w:val="39"/>
    <w:rsid w:val="00E1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465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65D1"/>
    <w:rPr>
      <w:color w:val="605E5C"/>
      <w:shd w:val="clear" w:color="auto" w:fill="E1DFDD"/>
    </w:rPr>
  </w:style>
  <w:style w:type="table" w:customStyle="1" w:styleId="TableGrid">
    <w:name w:val="TableGrid"/>
    <w:rsid w:val="00C918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18B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18BC"/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18BC"/>
  </w:style>
  <w:style w:type="paragraph" w:styleId="a6">
    <w:name w:val="Normal (Web)"/>
    <w:basedOn w:val="a"/>
    <w:uiPriority w:val="99"/>
    <w:unhideWhenUsed/>
    <w:rsid w:val="0012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4635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C918BC"/>
    <w:pPr>
      <w:keepNext/>
      <w:keepLines/>
      <w:spacing w:after="12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918BC"/>
    <w:pPr>
      <w:keepNext/>
      <w:keepLines/>
      <w:spacing w:after="10" w:line="249" w:lineRule="auto"/>
      <w:ind w:left="27" w:hanging="10"/>
      <w:jc w:val="center"/>
      <w:outlineLvl w:val="1"/>
    </w:pPr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AD"/>
    <w:pPr>
      <w:ind w:left="720"/>
      <w:contextualSpacing/>
    </w:pPr>
  </w:style>
  <w:style w:type="table" w:styleId="a4">
    <w:name w:val="Table Grid"/>
    <w:basedOn w:val="a1"/>
    <w:uiPriority w:val="39"/>
    <w:rsid w:val="00E1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465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65D1"/>
    <w:rPr>
      <w:color w:val="605E5C"/>
      <w:shd w:val="clear" w:color="auto" w:fill="E1DFDD"/>
    </w:rPr>
  </w:style>
  <w:style w:type="table" w:customStyle="1" w:styleId="TableGrid">
    <w:name w:val="TableGrid"/>
    <w:rsid w:val="00C918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18B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18BC"/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18BC"/>
  </w:style>
  <w:style w:type="paragraph" w:styleId="a6">
    <w:name w:val="Normal (Web)"/>
    <w:basedOn w:val="a"/>
    <w:uiPriority w:val="99"/>
    <w:unhideWhenUsed/>
    <w:rsid w:val="0012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463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9877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68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774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ever-lab.pro/mod/page/view.php?id=3" TargetMode="External"/><Relationship Id="rId13" Type="http://schemas.openxmlformats.org/officeDocument/2006/relationships/hyperlink" Target="https://easyen.ru/load/orkseh/29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asyen.ru/load/orkseh/2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" TargetMode="External"/><Relationship Id="rId11" Type="http://schemas.openxmlformats.org/officeDocument/2006/relationships/hyperlink" Target="https://easyen.ru/load/orkseh/2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0de8" TargetMode="External"/><Relationship Id="rId10" Type="http://schemas.openxmlformats.org/officeDocument/2006/relationships/hyperlink" Target="https://clever-lab.pro/mod/page/view.php?id=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" TargetMode="External"/><Relationship Id="rId14" Type="http://schemas.openxmlformats.org/officeDocument/2006/relationships/hyperlink" Target="https://easyen.ru/load/orkseh/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20</Pages>
  <Words>6709</Words>
  <Characters>38244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Светлов</dc:creator>
  <cp:keywords/>
  <dc:description/>
  <cp:lastModifiedBy>07HB64</cp:lastModifiedBy>
  <cp:revision>16</cp:revision>
  <dcterms:created xsi:type="dcterms:W3CDTF">2023-06-26T09:12:00Z</dcterms:created>
  <dcterms:modified xsi:type="dcterms:W3CDTF">2023-11-30T16:03:00Z</dcterms:modified>
</cp:coreProperties>
</file>