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1. </w:t>
      </w:r>
      <w:r w:rsidRPr="0068253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ЛИЧНОСТНЫЕ: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D23FE">
        <w:rPr>
          <w:rFonts w:ascii="Times New Roman" w:hAnsi="Times New Roman" w:cs="Times New Roman"/>
          <w:sz w:val="24"/>
          <w:szCs w:val="24"/>
        </w:rPr>
        <w:t xml:space="preserve"> начальной школе у обучающегося будут сформированы следующие личностные новообразования 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>гражданско-патриотического воспитания: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уважение к своему и другим народам, </w:t>
      </w:r>
      <w:proofErr w:type="gramStart"/>
      <w:r w:rsidRPr="001D23FE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1D23FE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 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духовно-нравственного воспитания: — признание индивидуальности каждого человека с опорой на собственный жизненный и читательский опыт; 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>— 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D23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D23FE">
        <w:rPr>
          <w:rFonts w:ascii="Times New Roman" w:hAnsi="Times New Roman" w:cs="Times New Roman"/>
          <w:sz w:val="24"/>
          <w:szCs w:val="24"/>
        </w:rPr>
        <w:t>я выражения своего состояния и чувств;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неприятие любых форм поведения, направленных на причинение физического и морального вреда другим людям (в  том числе связанного с использованием недопустимых средств языка);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эстетического воспитания: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>—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физического воспитания, формирования культуры здоровья и эмоционального благополучия: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трудового воспитания: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осознание ценности труда в жизни человека и общества (в 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lastRenderedPageBreak/>
        <w:t xml:space="preserve"> — бережное отношение к природе, формируемое в процессе работы с текстами; — неприятие действий, приносящих ей вред; 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первоначальные представления о научной картине мира (в  том числе первоначальные представления о системе языка как одной из составляющих целостной научной картины мира);</w:t>
      </w:r>
    </w:p>
    <w:p w:rsidR="00287F00" w:rsidRDefault="00287F00" w:rsidP="00287F0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FE">
        <w:rPr>
          <w:rFonts w:ascii="Times New Roman" w:hAnsi="Times New Roman" w:cs="Times New Roman"/>
          <w:sz w:val="24"/>
          <w:szCs w:val="24"/>
        </w:rPr>
        <w:t xml:space="preserve"> 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68253F" w:rsidRPr="0068253F" w:rsidRDefault="0068253F" w:rsidP="006825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68253F" w:rsidRPr="0068253F" w:rsidRDefault="0068253F" w:rsidP="006825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68253F" w:rsidRPr="0068253F" w:rsidRDefault="0068253F" w:rsidP="0068253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понимать, </w:t>
      </w:r>
      <w:r w:rsidRPr="0068253F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задачу, </w:t>
      </w:r>
      <w:r w:rsidRPr="0068253F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оответствующую этапу обучения, </w:t>
      </w:r>
      <w:r w:rsidRPr="0068253F">
        <w:rPr>
          <w:rFonts w:ascii="Times New Roman" w:hAnsi="Times New Roman" w:cs="Times New Roman"/>
          <w:sz w:val="24"/>
          <w:szCs w:val="24"/>
        </w:rPr>
        <w:t xml:space="preserve">ориентироваться в учебном материале, </w:t>
      </w:r>
      <w:r w:rsidRPr="0068253F">
        <w:rPr>
          <w:rFonts w:ascii="Times New Roman" w:hAnsi="Times New Roman" w:cs="Times New Roman"/>
          <w:sz w:val="24"/>
          <w:szCs w:val="24"/>
        </w:rPr>
        <w:tab/>
        <w:t>содержащем средства для её решения;</w:t>
      </w:r>
    </w:p>
    <w:p w:rsidR="0068253F" w:rsidRPr="0068253F" w:rsidRDefault="0068253F" w:rsidP="0068253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Pr="0068253F">
        <w:rPr>
          <w:rFonts w:ascii="Times New Roman" w:hAnsi="Times New Roman" w:cs="Times New Roman"/>
          <w:sz w:val="24"/>
          <w:szCs w:val="24"/>
        </w:rPr>
        <w:tab/>
        <w:t xml:space="preserve">учебные действия (2-3 шага) в соответствии </w:t>
      </w:r>
      <w:r w:rsidRPr="0068253F">
        <w:rPr>
          <w:rFonts w:ascii="Times New Roman" w:hAnsi="Times New Roman" w:cs="Times New Roman"/>
          <w:sz w:val="24"/>
          <w:szCs w:val="24"/>
        </w:rPr>
        <w:tab/>
        <w:t>с поставленной задачей;</w:t>
      </w:r>
    </w:p>
    <w:p w:rsidR="0068253F" w:rsidRPr="0068253F" w:rsidRDefault="0068253F" w:rsidP="0068253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68253F" w:rsidRPr="0068253F" w:rsidRDefault="0068253F" w:rsidP="0068253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 помощью учителя проводить самоконтроль </w:t>
      </w:r>
      <w:r w:rsidRPr="0068253F">
        <w:rPr>
          <w:rFonts w:ascii="Times New Roman" w:hAnsi="Times New Roman" w:cs="Times New Roman"/>
          <w:sz w:val="24"/>
          <w:szCs w:val="24"/>
        </w:rPr>
        <w:tab/>
        <w:t>и самооц</w:t>
      </w:r>
      <w:r>
        <w:rPr>
          <w:rFonts w:ascii="Times New Roman" w:hAnsi="Times New Roman" w:cs="Times New Roman"/>
          <w:sz w:val="24"/>
          <w:szCs w:val="24"/>
        </w:rPr>
        <w:t xml:space="preserve">енку результатов своей учебной </w:t>
      </w:r>
      <w:r w:rsidRPr="0068253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8253F" w:rsidRPr="0068253F" w:rsidRDefault="0068253F" w:rsidP="0068253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68253F" w:rsidRPr="0068253F" w:rsidRDefault="0068253F" w:rsidP="0068253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Pr="0068253F">
        <w:rPr>
          <w:rFonts w:ascii="Times New Roman" w:hAnsi="Times New Roman" w:cs="Times New Roman"/>
          <w:sz w:val="24"/>
          <w:szCs w:val="24"/>
        </w:rPr>
        <w:tab/>
        <w:t>начальными навыками смыслового чтения текстов различных стилей и жанров в соответствии с целями и задачами.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68253F" w:rsidRPr="0068253F" w:rsidRDefault="0068253F" w:rsidP="00287F0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Pr="0068253F">
        <w:rPr>
          <w:rFonts w:ascii="Times New Roman" w:hAnsi="Times New Roman" w:cs="Times New Roman"/>
          <w:sz w:val="24"/>
          <w:szCs w:val="24"/>
        </w:rPr>
        <w:t>ответы на вопросы в тексте, иллюстрациях;</w:t>
      </w:r>
    </w:p>
    <w:p w:rsidR="0068253F" w:rsidRPr="0068253F" w:rsidRDefault="0068253F" w:rsidP="00287F0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Pr="0068253F">
        <w:rPr>
          <w:rFonts w:ascii="Times New Roman" w:hAnsi="Times New Roman" w:cs="Times New Roman"/>
          <w:sz w:val="24"/>
          <w:szCs w:val="24"/>
        </w:rPr>
        <w:t xml:space="preserve">значения отдельных слов в толковом </w:t>
      </w:r>
      <w:r w:rsidRPr="0068253F">
        <w:rPr>
          <w:rFonts w:ascii="Times New Roman" w:hAnsi="Times New Roman" w:cs="Times New Roman"/>
          <w:sz w:val="24"/>
          <w:szCs w:val="24"/>
        </w:rPr>
        <w:tab/>
        <w:t>словаре (под руководством учителя);</w:t>
      </w:r>
    </w:p>
    <w:p w:rsidR="0068253F" w:rsidRPr="0068253F" w:rsidRDefault="0068253F" w:rsidP="00287F0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68253F">
        <w:rPr>
          <w:rFonts w:ascii="Times New Roman" w:hAnsi="Times New Roman" w:cs="Times New Roman"/>
          <w:sz w:val="24"/>
          <w:szCs w:val="24"/>
        </w:rPr>
        <w:t xml:space="preserve">выводы в результате совместной работы </w:t>
      </w:r>
      <w:r w:rsidRPr="0068253F">
        <w:rPr>
          <w:rFonts w:ascii="Times New Roman" w:hAnsi="Times New Roman" w:cs="Times New Roman"/>
          <w:sz w:val="24"/>
          <w:szCs w:val="24"/>
        </w:rPr>
        <w:tab/>
        <w:t>класса и учителя;</w:t>
      </w:r>
    </w:p>
    <w:p w:rsidR="0068253F" w:rsidRPr="0068253F" w:rsidRDefault="0068253F" w:rsidP="00287F0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знаково-символических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68253F" w:rsidRPr="0068253F" w:rsidRDefault="0068253F" w:rsidP="00287F0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Интернет);</w:t>
      </w:r>
    </w:p>
    <w:p w:rsidR="0068253F" w:rsidRPr="0068253F" w:rsidRDefault="0068253F" w:rsidP="00287F0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преобразовывать </w:t>
      </w:r>
      <w:r w:rsidRPr="0068253F">
        <w:rPr>
          <w:rFonts w:ascii="Times New Roman" w:hAnsi="Times New Roman" w:cs="Times New Roman"/>
          <w:sz w:val="24"/>
          <w:szCs w:val="24"/>
        </w:rPr>
        <w:tab/>
        <w:t xml:space="preserve">информацию из одной формы в другую: </w:t>
      </w:r>
      <w:r w:rsidRPr="0068253F">
        <w:rPr>
          <w:rFonts w:ascii="Times New Roman" w:hAnsi="Times New Roman" w:cs="Times New Roman"/>
          <w:sz w:val="24"/>
          <w:szCs w:val="24"/>
        </w:rPr>
        <w:tab/>
        <w:t xml:space="preserve">подробно пересказывать небольшие </w:t>
      </w:r>
      <w:r w:rsidRPr="0068253F">
        <w:rPr>
          <w:rFonts w:ascii="Times New Roman" w:hAnsi="Times New Roman" w:cs="Times New Roman"/>
          <w:sz w:val="24"/>
          <w:szCs w:val="24"/>
        </w:rPr>
        <w:tab/>
        <w:t>тексты.</w:t>
      </w:r>
    </w:p>
    <w:p w:rsidR="0068253F" w:rsidRPr="0068253F" w:rsidRDefault="0068253F" w:rsidP="00287F0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68253F" w:rsidRPr="0068253F" w:rsidRDefault="0068253F" w:rsidP="00287F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слушать </w:t>
      </w:r>
      <w:r w:rsidRPr="0068253F">
        <w:rPr>
          <w:rFonts w:ascii="Times New Roman" w:hAnsi="Times New Roman" w:cs="Times New Roman"/>
          <w:sz w:val="24"/>
          <w:szCs w:val="24"/>
        </w:rPr>
        <w:t>собеседн</w:t>
      </w:r>
      <w:r>
        <w:rPr>
          <w:rFonts w:ascii="Times New Roman" w:hAnsi="Times New Roman" w:cs="Times New Roman"/>
          <w:sz w:val="24"/>
          <w:szCs w:val="24"/>
        </w:rPr>
        <w:t xml:space="preserve">ика и с помощью учителя, 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ризнавать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Pr="0068253F">
        <w:rPr>
          <w:rFonts w:ascii="Times New Roman" w:hAnsi="Times New Roman" w:cs="Times New Roman"/>
          <w:sz w:val="24"/>
          <w:szCs w:val="24"/>
        </w:rPr>
        <w:t xml:space="preserve">существования различных точек зрения </w:t>
      </w:r>
      <w:r w:rsidRPr="0068253F">
        <w:rPr>
          <w:rFonts w:ascii="Times New Roman" w:hAnsi="Times New Roman" w:cs="Times New Roman"/>
          <w:sz w:val="24"/>
          <w:szCs w:val="24"/>
        </w:rPr>
        <w:tab/>
        <w:t xml:space="preserve">и права каждого иметь свою; </w:t>
      </w:r>
      <w:r w:rsidRPr="0068253F">
        <w:rPr>
          <w:rFonts w:ascii="Times New Roman" w:hAnsi="Times New Roman" w:cs="Times New Roman"/>
          <w:sz w:val="24"/>
          <w:szCs w:val="24"/>
        </w:rPr>
        <w:tab/>
      </w:r>
      <w:r w:rsidRPr="0068253F">
        <w:rPr>
          <w:rFonts w:ascii="Times New Roman" w:hAnsi="Times New Roman" w:cs="Times New Roman"/>
          <w:sz w:val="24"/>
          <w:szCs w:val="24"/>
        </w:rPr>
        <w:tab/>
      </w:r>
    </w:p>
    <w:p w:rsidR="0068253F" w:rsidRPr="0068253F" w:rsidRDefault="0068253F" w:rsidP="00287F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оформлять </w:t>
      </w:r>
      <w:r w:rsidRPr="0068253F">
        <w:rPr>
          <w:rFonts w:ascii="Times New Roman" w:hAnsi="Times New Roman" w:cs="Times New Roman"/>
          <w:sz w:val="24"/>
          <w:szCs w:val="24"/>
        </w:rPr>
        <w:tab/>
        <w:t xml:space="preserve">свою мысль в монологическое речевое </w:t>
      </w:r>
      <w:r w:rsidRPr="0068253F">
        <w:rPr>
          <w:rFonts w:ascii="Times New Roman" w:hAnsi="Times New Roman" w:cs="Times New Roman"/>
          <w:sz w:val="24"/>
          <w:szCs w:val="24"/>
        </w:rPr>
        <w:tab/>
        <w:t>высказывание небольшого объема;</w:t>
      </w:r>
    </w:p>
    <w:p w:rsidR="0068253F" w:rsidRPr="0068253F" w:rsidRDefault="0068253F" w:rsidP="00287F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технологий) для решения коммуникативных и познавательных задач;</w:t>
      </w:r>
      <w:r w:rsidRPr="0068253F">
        <w:rPr>
          <w:rFonts w:ascii="Times New Roman" w:hAnsi="Times New Roman" w:cs="Times New Roman"/>
          <w:sz w:val="24"/>
          <w:szCs w:val="24"/>
        </w:rPr>
        <w:tab/>
      </w:r>
    </w:p>
    <w:p w:rsidR="0068253F" w:rsidRPr="0068253F" w:rsidRDefault="0068253F" w:rsidP="00287F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68253F">
        <w:rPr>
          <w:rFonts w:ascii="Times New Roman" w:hAnsi="Times New Roman" w:cs="Times New Roman"/>
          <w:sz w:val="24"/>
          <w:szCs w:val="24"/>
        </w:rPr>
        <w:tab/>
        <w:t xml:space="preserve">диалог в различных учебных и бытовых </w:t>
      </w:r>
      <w:r w:rsidRPr="0068253F">
        <w:rPr>
          <w:rFonts w:ascii="Times New Roman" w:hAnsi="Times New Roman" w:cs="Times New Roman"/>
          <w:sz w:val="24"/>
          <w:szCs w:val="24"/>
        </w:rPr>
        <w:tab/>
        <w:t>ситуациях общения, соблюдая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68253F">
        <w:rPr>
          <w:rFonts w:ascii="Times New Roman" w:hAnsi="Times New Roman" w:cs="Times New Roman"/>
          <w:sz w:val="24"/>
          <w:szCs w:val="24"/>
        </w:rPr>
        <w:t xml:space="preserve">речевого этикета, участвовать в диалоге </w:t>
      </w:r>
      <w:r w:rsidRPr="0068253F">
        <w:rPr>
          <w:rFonts w:ascii="Times New Roman" w:hAnsi="Times New Roman" w:cs="Times New Roman"/>
          <w:sz w:val="24"/>
          <w:szCs w:val="24"/>
        </w:rPr>
        <w:tab/>
        <w:t>при обсуждении прослушанн</w:t>
      </w:r>
      <w:r>
        <w:rPr>
          <w:rFonts w:ascii="Times New Roman" w:hAnsi="Times New Roman" w:cs="Times New Roman"/>
          <w:sz w:val="24"/>
          <w:szCs w:val="24"/>
        </w:rPr>
        <w:t>ого, прочитанного произведения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ПРЕДМЕТНЫЕ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Учащиеся в конце </w:t>
      </w:r>
      <w:r w:rsidRPr="0068253F">
        <w:rPr>
          <w:rFonts w:ascii="Times New Roman" w:hAnsi="Times New Roman" w:cs="Times New Roman"/>
          <w:b/>
          <w:sz w:val="24"/>
          <w:szCs w:val="24"/>
        </w:rPr>
        <w:t>первого года</w:t>
      </w:r>
      <w:r w:rsidRPr="0068253F">
        <w:rPr>
          <w:rFonts w:ascii="Times New Roman" w:hAnsi="Times New Roman" w:cs="Times New Roman"/>
          <w:sz w:val="24"/>
          <w:szCs w:val="24"/>
        </w:rPr>
        <w:t xml:space="preserve"> обучения 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«Русский язык: прошлое и настоящее»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б</w:t>
      </w:r>
      <w:r w:rsidRPr="0068253F">
        <w:rPr>
          <w:rFonts w:ascii="Times New Roman" w:hAnsi="Times New Roman" w:cs="Times New Roman"/>
          <w:sz w:val="24"/>
          <w:szCs w:val="24"/>
        </w:rPr>
        <w:t>уквицу</w:t>
      </w:r>
      <w:r>
        <w:rPr>
          <w:rFonts w:ascii="Times New Roman" w:hAnsi="Times New Roman" w:cs="Times New Roman"/>
          <w:sz w:val="24"/>
          <w:szCs w:val="24"/>
        </w:rPr>
        <w:t xml:space="preserve"> от строчных и прописных букв, </w:t>
      </w:r>
      <w:r w:rsidRPr="0068253F">
        <w:rPr>
          <w:rFonts w:ascii="Times New Roman" w:hAnsi="Times New Roman" w:cs="Times New Roman"/>
          <w:sz w:val="24"/>
          <w:szCs w:val="24"/>
        </w:rPr>
        <w:t>оформлять букви</w:t>
      </w:r>
      <w:r>
        <w:rPr>
          <w:rFonts w:ascii="Times New Roman" w:hAnsi="Times New Roman" w:cs="Times New Roman"/>
          <w:sz w:val="24"/>
          <w:szCs w:val="24"/>
        </w:rPr>
        <w:t xml:space="preserve">цу в заставке текста </w:t>
      </w:r>
      <w:r w:rsidRPr="0068253F">
        <w:rPr>
          <w:rFonts w:ascii="Times New Roman" w:hAnsi="Times New Roman" w:cs="Times New Roman"/>
          <w:sz w:val="24"/>
          <w:szCs w:val="24"/>
        </w:rPr>
        <w:t>(книги)</w:t>
      </w:r>
    </w:p>
    <w:p w:rsidR="0068253F" w:rsidRPr="0068253F" w:rsidRDefault="0068253F" w:rsidP="00287F0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</w:t>
      </w:r>
      <w:r w:rsidRPr="0068253F">
        <w:rPr>
          <w:rFonts w:ascii="Times New Roman" w:hAnsi="Times New Roman" w:cs="Times New Roman"/>
          <w:sz w:val="24"/>
          <w:szCs w:val="24"/>
        </w:rPr>
        <w:t>слова, обозначающие предметы традиционного русског</w:t>
      </w:r>
      <w:r>
        <w:rPr>
          <w:rFonts w:ascii="Times New Roman" w:hAnsi="Times New Roman" w:cs="Times New Roman"/>
          <w:sz w:val="24"/>
          <w:szCs w:val="24"/>
        </w:rPr>
        <w:t xml:space="preserve">о быта (дом, одежда), понимать </w:t>
      </w:r>
      <w:r w:rsidRPr="0068253F">
        <w:rPr>
          <w:rFonts w:ascii="Times New Roman" w:hAnsi="Times New Roman" w:cs="Times New Roman"/>
          <w:sz w:val="24"/>
          <w:szCs w:val="24"/>
        </w:rPr>
        <w:t>значение устаревших</w:t>
      </w:r>
      <w:r>
        <w:rPr>
          <w:rFonts w:ascii="Times New Roman" w:hAnsi="Times New Roman" w:cs="Times New Roman"/>
          <w:sz w:val="24"/>
          <w:szCs w:val="24"/>
        </w:rPr>
        <w:t xml:space="preserve"> слов по указанной </w:t>
      </w:r>
      <w:r w:rsidRPr="0068253F">
        <w:rPr>
          <w:rFonts w:ascii="Times New Roman" w:hAnsi="Times New Roman" w:cs="Times New Roman"/>
          <w:sz w:val="24"/>
          <w:szCs w:val="24"/>
        </w:rPr>
        <w:t>тематике;</w:t>
      </w:r>
    </w:p>
    <w:p w:rsidR="0068253F" w:rsidRPr="0068253F" w:rsidRDefault="0068253F" w:rsidP="00287F0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68253F">
        <w:rPr>
          <w:rFonts w:ascii="Times New Roman" w:hAnsi="Times New Roman" w:cs="Times New Roman"/>
          <w:sz w:val="24"/>
          <w:szCs w:val="24"/>
        </w:rPr>
        <w:t>словарные статьи учебника для определения лексического значения слова;</w:t>
      </w:r>
    </w:p>
    <w:p w:rsidR="0068253F" w:rsidRPr="0068253F" w:rsidRDefault="0068253F" w:rsidP="00287F0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 xml:space="preserve">авлять </w:t>
      </w:r>
      <w:r w:rsidRPr="0068253F">
        <w:rPr>
          <w:rFonts w:ascii="Times New Roman" w:hAnsi="Times New Roman" w:cs="Times New Roman"/>
          <w:sz w:val="24"/>
          <w:szCs w:val="24"/>
        </w:rPr>
        <w:t>«Словарь в картинках»</w:t>
      </w:r>
    </w:p>
    <w:p w:rsidR="0068253F" w:rsidRPr="0068253F" w:rsidRDefault="0068253F" w:rsidP="00287F0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68253F">
        <w:rPr>
          <w:rFonts w:ascii="Times New Roman" w:hAnsi="Times New Roman" w:cs="Times New Roman"/>
          <w:sz w:val="24"/>
          <w:szCs w:val="24"/>
        </w:rPr>
        <w:t xml:space="preserve">значение русских пословиц и поговорок, </w:t>
      </w:r>
      <w:r w:rsidRPr="0068253F">
        <w:rPr>
          <w:rFonts w:ascii="Times New Roman" w:hAnsi="Times New Roman" w:cs="Times New Roman"/>
          <w:sz w:val="24"/>
          <w:szCs w:val="24"/>
        </w:rPr>
        <w:tab/>
        <w:t>связанных с изученными темами;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53F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«Язык в действии»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68253F">
        <w:rPr>
          <w:rFonts w:ascii="Times New Roman" w:hAnsi="Times New Roman" w:cs="Times New Roman"/>
          <w:sz w:val="24"/>
          <w:szCs w:val="24"/>
        </w:rPr>
        <w:t>звуковые модели слов с</w:t>
      </w:r>
      <w:r>
        <w:rPr>
          <w:rFonts w:ascii="Times New Roman" w:hAnsi="Times New Roman" w:cs="Times New Roman"/>
          <w:sz w:val="24"/>
          <w:szCs w:val="24"/>
        </w:rPr>
        <w:t xml:space="preserve"> постановкой </w:t>
      </w:r>
      <w:r w:rsidRPr="0068253F">
        <w:rPr>
          <w:rFonts w:ascii="Times New Roman" w:hAnsi="Times New Roman" w:cs="Times New Roman"/>
          <w:sz w:val="24"/>
          <w:szCs w:val="24"/>
        </w:rPr>
        <w:t xml:space="preserve">ударения в слове </w:t>
      </w:r>
      <w:r w:rsidRPr="0068253F">
        <w:rPr>
          <w:rFonts w:ascii="Times New Roman" w:hAnsi="Times New Roman" w:cs="Times New Roman"/>
          <w:sz w:val="24"/>
          <w:szCs w:val="24"/>
        </w:rPr>
        <w:tab/>
      </w:r>
    </w:p>
    <w:p w:rsidR="0068253F" w:rsidRPr="0068253F" w:rsidRDefault="0068253F" w:rsidP="00287F0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произносить </w:t>
      </w:r>
      <w:r w:rsidRPr="0068253F">
        <w:rPr>
          <w:rFonts w:ascii="Times New Roman" w:hAnsi="Times New Roman" w:cs="Times New Roman"/>
          <w:sz w:val="24"/>
          <w:szCs w:val="24"/>
        </w:rPr>
        <w:tab/>
        <w:t>слова с правильным уд</w:t>
      </w:r>
      <w:r>
        <w:rPr>
          <w:rFonts w:ascii="Times New Roman" w:hAnsi="Times New Roman" w:cs="Times New Roman"/>
          <w:sz w:val="24"/>
          <w:szCs w:val="24"/>
        </w:rPr>
        <w:t xml:space="preserve">арением (в рамках </w:t>
      </w:r>
      <w:r w:rsidRPr="0068253F">
        <w:rPr>
          <w:rFonts w:ascii="Times New Roman" w:hAnsi="Times New Roman" w:cs="Times New Roman"/>
          <w:sz w:val="24"/>
          <w:szCs w:val="24"/>
        </w:rPr>
        <w:t>изученного);</w:t>
      </w:r>
    </w:p>
    <w:p w:rsidR="0068253F" w:rsidRPr="0068253F" w:rsidRDefault="0068253F" w:rsidP="00287F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68253F">
        <w:rPr>
          <w:rFonts w:ascii="Times New Roman" w:hAnsi="Times New Roman" w:cs="Times New Roman"/>
          <w:sz w:val="24"/>
          <w:szCs w:val="24"/>
        </w:rPr>
        <w:t xml:space="preserve">изменение смысла слова в зависимости </w:t>
      </w:r>
      <w:r w:rsidRPr="0068253F">
        <w:rPr>
          <w:rFonts w:ascii="Times New Roman" w:hAnsi="Times New Roman" w:cs="Times New Roman"/>
          <w:sz w:val="24"/>
          <w:szCs w:val="24"/>
        </w:rPr>
        <w:tab/>
        <w:t>от места ударения в слове;</w:t>
      </w:r>
      <w:r w:rsidRPr="0068253F">
        <w:rPr>
          <w:rFonts w:ascii="Times New Roman" w:hAnsi="Times New Roman" w:cs="Times New Roman"/>
          <w:sz w:val="24"/>
          <w:szCs w:val="24"/>
        </w:rPr>
        <w:br/>
        <w:t xml:space="preserve">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«Секреты речи и текста»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68253F">
        <w:rPr>
          <w:rFonts w:ascii="Times New Roman" w:hAnsi="Times New Roman" w:cs="Times New Roman"/>
          <w:sz w:val="24"/>
          <w:szCs w:val="24"/>
        </w:rPr>
        <w:t>этикетные</w:t>
      </w:r>
      <w:r>
        <w:rPr>
          <w:rFonts w:ascii="Times New Roman" w:hAnsi="Times New Roman" w:cs="Times New Roman"/>
          <w:sz w:val="24"/>
          <w:szCs w:val="24"/>
        </w:rPr>
        <w:t xml:space="preserve"> формы обращения в официальной </w:t>
      </w:r>
      <w:r w:rsidRPr="0068253F">
        <w:rPr>
          <w:rFonts w:ascii="Times New Roman" w:hAnsi="Times New Roman" w:cs="Times New Roman"/>
          <w:sz w:val="24"/>
          <w:szCs w:val="24"/>
        </w:rPr>
        <w:t>и неофициальной речевой ситуации;</w:t>
      </w:r>
    </w:p>
    <w:p w:rsidR="0068253F" w:rsidRPr="0068253F" w:rsidRDefault="0068253F" w:rsidP="00287F0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68253F">
        <w:rPr>
          <w:rFonts w:ascii="Times New Roman" w:hAnsi="Times New Roman" w:cs="Times New Roman"/>
          <w:sz w:val="24"/>
          <w:szCs w:val="24"/>
        </w:rPr>
        <w:t xml:space="preserve">правилами корректного речевого поведения </w:t>
      </w:r>
      <w:r w:rsidRPr="0068253F">
        <w:rPr>
          <w:rFonts w:ascii="Times New Roman" w:hAnsi="Times New Roman" w:cs="Times New Roman"/>
          <w:sz w:val="24"/>
          <w:szCs w:val="24"/>
        </w:rPr>
        <w:tab/>
        <w:t>в ходе диалога;</w:t>
      </w:r>
      <w:r w:rsidRPr="0068253F">
        <w:rPr>
          <w:rFonts w:ascii="Times New Roman" w:hAnsi="Times New Roman" w:cs="Times New Roman"/>
          <w:sz w:val="24"/>
          <w:szCs w:val="24"/>
        </w:rPr>
        <w:tab/>
      </w:r>
    </w:p>
    <w:p w:rsidR="0068253F" w:rsidRPr="0068253F" w:rsidRDefault="0068253F" w:rsidP="00287F0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68253F">
        <w:rPr>
          <w:rFonts w:ascii="Times New Roman" w:hAnsi="Times New Roman" w:cs="Times New Roman"/>
          <w:sz w:val="24"/>
          <w:szCs w:val="24"/>
        </w:rPr>
        <w:t>в речи языковые средства для свободного выраж</w:t>
      </w:r>
      <w:r>
        <w:rPr>
          <w:rFonts w:ascii="Times New Roman" w:hAnsi="Times New Roman" w:cs="Times New Roman"/>
          <w:sz w:val="24"/>
          <w:szCs w:val="24"/>
        </w:rPr>
        <w:t xml:space="preserve">ения мыслей и чувств на родном </w:t>
      </w:r>
      <w:r w:rsidRPr="0068253F">
        <w:rPr>
          <w:rFonts w:ascii="Times New Roman" w:hAnsi="Times New Roman" w:cs="Times New Roman"/>
          <w:sz w:val="24"/>
          <w:szCs w:val="24"/>
        </w:rPr>
        <w:t>языке адекватно ситуации общения;</w:t>
      </w:r>
    </w:p>
    <w:p w:rsidR="0068253F" w:rsidRPr="0068253F" w:rsidRDefault="0068253F" w:rsidP="00287F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приемами слушания </w:t>
      </w:r>
      <w:r w:rsidRPr="0068253F">
        <w:rPr>
          <w:rFonts w:ascii="Times New Roman" w:hAnsi="Times New Roman" w:cs="Times New Roman"/>
          <w:sz w:val="24"/>
          <w:szCs w:val="24"/>
        </w:rPr>
        <w:t>научно-п</w:t>
      </w:r>
      <w:r>
        <w:rPr>
          <w:rFonts w:ascii="Times New Roman" w:hAnsi="Times New Roman" w:cs="Times New Roman"/>
          <w:sz w:val="24"/>
          <w:szCs w:val="24"/>
        </w:rPr>
        <w:t xml:space="preserve">ознавательных и художественных </w:t>
      </w:r>
      <w:r w:rsidRPr="0068253F">
        <w:rPr>
          <w:rFonts w:ascii="Times New Roman" w:hAnsi="Times New Roman" w:cs="Times New Roman"/>
          <w:sz w:val="24"/>
          <w:szCs w:val="24"/>
        </w:rPr>
        <w:t>текстов об истории язык</w:t>
      </w:r>
      <w:r>
        <w:rPr>
          <w:rFonts w:ascii="Times New Roman" w:hAnsi="Times New Roman" w:cs="Times New Roman"/>
          <w:sz w:val="24"/>
          <w:szCs w:val="24"/>
        </w:rPr>
        <w:t xml:space="preserve">а и культуре </w:t>
      </w:r>
      <w:r w:rsidRPr="0068253F">
        <w:rPr>
          <w:rFonts w:ascii="Times New Roman" w:hAnsi="Times New Roman" w:cs="Times New Roman"/>
          <w:sz w:val="24"/>
          <w:szCs w:val="24"/>
        </w:rPr>
        <w:t>русского народа;</w:t>
      </w:r>
      <w:r w:rsidRPr="0068253F">
        <w:rPr>
          <w:rFonts w:ascii="Times New Roman" w:hAnsi="Times New Roman" w:cs="Times New Roman"/>
          <w:sz w:val="24"/>
          <w:szCs w:val="24"/>
        </w:rPr>
        <w:tab/>
      </w:r>
    </w:p>
    <w:p w:rsidR="0068253F" w:rsidRPr="0068253F" w:rsidRDefault="0068253F" w:rsidP="00287F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68253F">
        <w:rPr>
          <w:rFonts w:ascii="Times New Roman" w:hAnsi="Times New Roman" w:cs="Times New Roman"/>
          <w:sz w:val="24"/>
          <w:szCs w:val="24"/>
        </w:rPr>
        <w:t xml:space="preserve">информацию прочитанного и прослушанного </w:t>
      </w:r>
      <w:r w:rsidRPr="0068253F">
        <w:rPr>
          <w:rFonts w:ascii="Times New Roman" w:hAnsi="Times New Roman" w:cs="Times New Roman"/>
          <w:sz w:val="24"/>
          <w:szCs w:val="24"/>
        </w:rPr>
        <w:tab/>
        <w:t xml:space="preserve">текста: выделять в нем наиболее </w:t>
      </w:r>
      <w:r w:rsidRPr="0068253F">
        <w:rPr>
          <w:rFonts w:ascii="Times New Roman" w:hAnsi="Times New Roman" w:cs="Times New Roman"/>
          <w:sz w:val="24"/>
          <w:szCs w:val="24"/>
        </w:rPr>
        <w:tab/>
        <w:t>существенные факты.</w:t>
      </w:r>
      <w:r w:rsidRPr="0068253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253F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68253F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68253F" w:rsidRPr="0068253F" w:rsidRDefault="0068253F" w:rsidP="00287F00">
      <w:pPr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68253F">
        <w:rPr>
          <w:rFonts w:ascii="Times New Roman" w:hAnsi="Times New Roman" w:cs="Times New Roman"/>
          <w:i/>
          <w:sz w:val="24"/>
          <w:szCs w:val="24"/>
        </w:rPr>
        <w:t>помощью учи</w:t>
      </w:r>
      <w:r>
        <w:rPr>
          <w:rFonts w:ascii="Times New Roman" w:hAnsi="Times New Roman" w:cs="Times New Roman"/>
          <w:i/>
          <w:sz w:val="24"/>
          <w:szCs w:val="24"/>
        </w:rPr>
        <w:t xml:space="preserve">теля доказывать и подтверждать </w:t>
      </w:r>
      <w:r w:rsidRPr="0068253F">
        <w:rPr>
          <w:rFonts w:ascii="Times New Roman" w:hAnsi="Times New Roman" w:cs="Times New Roman"/>
          <w:i/>
          <w:sz w:val="24"/>
          <w:szCs w:val="24"/>
        </w:rPr>
        <w:t>фактами (из текста) собственное суждение;</w:t>
      </w:r>
    </w:p>
    <w:p w:rsidR="0068253F" w:rsidRPr="0068253F" w:rsidRDefault="0068253F" w:rsidP="00287F00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53F">
        <w:rPr>
          <w:rFonts w:ascii="Times New Roman" w:hAnsi="Times New Roman" w:cs="Times New Roman"/>
          <w:i/>
          <w:sz w:val="24"/>
          <w:szCs w:val="24"/>
        </w:rPr>
        <w:t xml:space="preserve">сравнивать, 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  <w:t xml:space="preserve">сопоставлять, делать элементарный 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  <w:t>ана</w:t>
      </w:r>
      <w:r>
        <w:rPr>
          <w:rFonts w:ascii="Times New Roman" w:hAnsi="Times New Roman" w:cs="Times New Roman"/>
          <w:i/>
          <w:sz w:val="24"/>
          <w:szCs w:val="24"/>
        </w:rPr>
        <w:t xml:space="preserve">лиз различных текстов, выделяя </w:t>
      </w:r>
      <w:r w:rsidRPr="0068253F">
        <w:rPr>
          <w:rFonts w:ascii="Times New Roman" w:hAnsi="Times New Roman" w:cs="Times New Roman"/>
          <w:i/>
          <w:sz w:val="24"/>
          <w:szCs w:val="24"/>
        </w:rPr>
        <w:t xml:space="preserve">два-три существенных признака под руководством учителя; 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</w:r>
    </w:p>
    <w:p w:rsidR="0068253F" w:rsidRPr="0068253F" w:rsidRDefault="0068253F" w:rsidP="00287F00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53F">
        <w:rPr>
          <w:rFonts w:ascii="Times New Roman" w:hAnsi="Times New Roman" w:cs="Times New Roman"/>
          <w:i/>
          <w:sz w:val="24"/>
          <w:szCs w:val="24"/>
        </w:rPr>
        <w:t xml:space="preserve">отличать 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  <w:t xml:space="preserve">прозаический текст от </w:t>
      </w:r>
      <w:proofErr w:type="gramStart"/>
      <w:r w:rsidRPr="0068253F">
        <w:rPr>
          <w:rFonts w:ascii="Times New Roman" w:hAnsi="Times New Roman" w:cs="Times New Roman"/>
          <w:i/>
          <w:sz w:val="24"/>
          <w:szCs w:val="24"/>
        </w:rPr>
        <w:t>поэтического</w:t>
      </w:r>
      <w:proofErr w:type="gramEnd"/>
      <w:r w:rsidRPr="0068253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</w:r>
      <w:r w:rsidRPr="0068253F">
        <w:rPr>
          <w:rFonts w:ascii="Times New Roman" w:hAnsi="Times New Roman" w:cs="Times New Roman"/>
          <w:i/>
          <w:sz w:val="24"/>
          <w:szCs w:val="24"/>
        </w:rPr>
        <w:tab/>
      </w:r>
    </w:p>
    <w:p w:rsidR="0068253F" w:rsidRPr="0068253F" w:rsidRDefault="0068253F" w:rsidP="00287F00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Pr="0068253F">
        <w:rPr>
          <w:rFonts w:ascii="Times New Roman" w:hAnsi="Times New Roman" w:cs="Times New Roman"/>
          <w:i/>
          <w:sz w:val="24"/>
          <w:szCs w:val="24"/>
        </w:rPr>
        <w:t xml:space="preserve">особенности построения фольклорных 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  <w:t>форм (сказки, загадки, пословицы);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</w:r>
    </w:p>
    <w:p w:rsidR="0068253F" w:rsidRPr="0068253F" w:rsidRDefault="0068253F" w:rsidP="00287F00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68253F">
        <w:rPr>
          <w:rFonts w:ascii="Times New Roman" w:hAnsi="Times New Roman" w:cs="Times New Roman"/>
          <w:i/>
          <w:sz w:val="24"/>
          <w:szCs w:val="24"/>
        </w:rPr>
        <w:t xml:space="preserve">с помощью учителя учебные толковые 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  <w:t xml:space="preserve">словари для определения лексического </w:t>
      </w:r>
      <w:r w:rsidRPr="0068253F">
        <w:rPr>
          <w:rFonts w:ascii="Times New Roman" w:hAnsi="Times New Roman" w:cs="Times New Roman"/>
          <w:i/>
          <w:sz w:val="24"/>
          <w:szCs w:val="24"/>
        </w:rPr>
        <w:tab/>
        <w:t>значения слова.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Учащиеся в конце </w:t>
      </w:r>
      <w:r w:rsidRPr="0068253F">
        <w:rPr>
          <w:rFonts w:ascii="Times New Roman" w:hAnsi="Times New Roman" w:cs="Times New Roman"/>
          <w:b/>
          <w:sz w:val="24"/>
          <w:szCs w:val="24"/>
        </w:rPr>
        <w:t>второго года</w:t>
      </w:r>
      <w:r w:rsidRPr="0068253F">
        <w:rPr>
          <w:rFonts w:ascii="Times New Roman" w:hAnsi="Times New Roman" w:cs="Times New Roman"/>
          <w:sz w:val="24"/>
          <w:szCs w:val="24"/>
        </w:rPr>
        <w:t xml:space="preserve"> обучения 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«Русский язык: прошлое и настоящее»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</w:t>
      </w:r>
    </w:p>
    <w:p w:rsidR="0068253F" w:rsidRPr="0068253F" w:rsidRDefault="0068253F" w:rsidP="00287F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68253F" w:rsidRPr="0068253F" w:rsidRDefault="0068253F" w:rsidP="00287F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осознавать уместность их употребления в современных ситуациях речевого общения;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«Язык в действии»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произносить слова с правильным ударением (в рамках изученного); </w:t>
      </w:r>
    </w:p>
    <w:p w:rsidR="0068253F" w:rsidRPr="0068253F" w:rsidRDefault="0068253F" w:rsidP="00287F0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осознавать смыслоразличительную роль ударения; </w:t>
      </w:r>
    </w:p>
    <w:p w:rsidR="0068253F" w:rsidRPr="0068253F" w:rsidRDefault="0068253F" w:rsidP="00287F0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68253F" w:rsidRPr="0068253F" w:rsidRDefault="0068253F" w:rsidP="00287F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«Секреты речи и текста»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различать этикетные формы обращения в официальной и неофициальной речевой ситуации; </w:t>
      </w:r>
    </w:p>
    <w:p w:rsidR="0068253F" w:rsidRPr="0068253F" w:rsidRDefault="0068253F" w:rsidP="00287F0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владеть правилами корректного речевого поведения в ходе диалога; </w:t>
      </w:r>
    </w:p>
    <w:p w:rsidR="0068253F" w:rsidRPr="0068253F" w:rsidRDefault="0068253F" w:rsidP="00287F0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3F">
        <w:rPr>
          <w:rFonts w:ascii="Times New Roman" w:hAnsi="Times New Roman" w:cs="Times New Roman"/>
          <w:sz w:val="24"/>
          <w:szCs w:val="24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68253F" w:rsidRPr="0068253F" w:rsidRDefault="0068253F" w:rsidP="00287F0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3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68253F" w:rsidRPr="0068253F" w:rsidRDefault="0068253F" w:rsidP="00287F0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проводить синонимические замены с учётом особенностей текста; </w:t>
      </w:r>
    </w:p>
    <w:p w:rsidR="0068253F" w:rsidRPr="0068253F" w:rsidRDefault="0068253F" w:rsidP="00287F0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 второстепенных; выделять наиболее существенные факты; устанавливать логическую связь между фактами; </w:t>
      </w:r>
    </w:p>
    <w:p w:rsidR="0068253F" w:rsidRPr="0068253F" w:rsidRDefault="0068253F" w:rsidP="00287F0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создавать тексты-инструкции с опорой на предложенный текст;</w:t>
      </w:r>
    </w:p>
    <w:p w:rsidR="0068253F" w:rsidRPr="0068253F" w:rsidRDefault="0068253F" w:rsidP="00287F0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 создавать тексты-повествования о посещении музеев, об участии в народных праздниках. 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Учащиеся в конце 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третьего года </w:t>
      </w:r>
      <w:r w:rsidRPr="0068253F">
        <w:rPr>
          <w:rFonts w:ascii="Times New Roman" w:hAnsi="Times New Roman" w:cs="Times New Roman"/>
          <w:sz w:val="24"/>
          <w:szCs w:val="24"/>
        </w:rPr>
        <w:t xml:space="preserve">обучения 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«Русский язык: прошлое и настоящее»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</w:t>
      </w:r>
    </w:p>
    <w:p w:rsidR="0068253F" w:rsidRPr="0068253F" w:rsidRDefault="0068253F" w:rsidP="00287F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использовать собственный словарный запас для свободного выражения мыслей и чувств на родном языке адекватно ситуации и стилю общения.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«Язык в действии»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68253F" w:rsidRPr="0068253F" w:rsidRDefault="0068253F" w:rsidP="00287F0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пользоваться учебными толковыми словарями для определения лексического значения слова; </w:t>
      </w:r>
    </w:p>
    <w:p w:rsidR="0068253F" w:rsidRPr="0068253F" w:rsidRDefault="0068253F" w:rsidP="00287F0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«Секреты речи и текста»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8253F" w:rsidRPr="0068253F" w:rsidRDefault="0068253F" w:rsidP="00287F0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владеть правилами корректного речевого поведения в ходе диалога; </w:t>
      </w:r>
    </w:p>
    <w:p w:rsidR="0068253F" w:rsidRPr="0068253F" w:rsidRDefault="0068253F" w:rsidP="00287F0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3F">
        <w:rPr>
          <w:rFonts w:ascii="Times New Roman" w:hAnsi="Times New Roman" w:cs="Times New Roman"/>
          <w:sz w:val="24"/>
          <w:szCs w:val="24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68253F" w:rsidRPr="0068253F" w:rsidRDefault="0068253F" w:rsidP="00287F0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68253F" w:rsidRPr="0068253F" w:rsidRDefault="0068253F" w:rsidP="00287F0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 анализировать информацию прочитанного и прослушанного текста: отделять главные факты от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, выделять наиболее существенные факты, устанавливать логическую связь между фактами; </w:t>
      </w:r>
    </w:p>
    <w:p w:rsidR="0068253F" w:rsidRPr="0068253F" w:rsidRDefault="0068253F" w:rsidP="00287F0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создавать тексты-повествования об участии в мастер-классах, связанных с народными промыслами;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3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68253F" w:rsidRPr="0068253F" w:rsidRDefault="0068253F" w:rsidP="00287F0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68253F" w:rsidRPr="0068253F" w:rsidRDefault="0068253F" w:rsidP="00287F0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68253F" w:rsidRPr="0068253F" w:rsidRDefault="0068253F" w:rsidP="00287F0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 оценивать устные и письменные речевые высказывания с точки зрения точного, уместного и выразительного словоупотребления; </w:t>
      </w:r>
    </w:p>
    <w:p w:rsidR="0068253F" w:rsidRPr="0068253F" w:rsidRDefault="0068253F" w:rsidP="00287F0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</w:r>
    </w:p>
    <w:p w:rsidR="0068253F" w:rsidRPr="0068253F" w:rsidRDefault="0068253F" w:rsidP="00287F0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приводить объяснения заголовка текста.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lastRenderedPageBreak/>
        <w:t xml:space="preserve">В конце </w:t>
      </w:r>
      <w:r w:rsidRPr="0068253F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68253F">
        <w:rPr>
          <w:rFonts w:ascii="Times New Roman" w:hAnsi="Times New Roman" w:cs="Times New Roman"/>
          <w:sz w:val="24"/>
          <w:szCs w:val="24"/>
        </w:rPr>
        <w:t xml:space="preserve"> года изучения курса русского родного языка 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«Русский язык: прошлое и настоящее»</w:t>
      </w:r>
      <w:r w:rsidRPr="0068253F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68253F" w:rsidRPr="0068253F" w:rsidRDefault="0068253F" w:rsidP="00287F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68253F" w:rsidRPr="0068253F" w:rsidRDefault="0068253F" w:rsidP="00287F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осознавать уместность их употребления в современных ситуациях речевого общения; </w:t>
      </w:r>
    </w:p>
    <w:p w:rsidR="0068253F" w:rsidRPr="0068253F" w:rsidRDefault="0068253F" w:rsidP="00287F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«Язык в действии»</w:t>
      </w:r>
      <w:r w:rsidRPr="006825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53F" w:rsidRPr="0068253F" w:rsidRDefault="0068253F" w:rsidP="00287F0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68253F" w:rsidRPr="0068253F" w:rsidRDefault="0068253F" w:rsidP="00287F0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68253F" w:rsidRPr="0068253F" w:rsidRDefault="0068253F" w:rsidP="00287F0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 произносить слова с правильным ударением (в рамках изученного); </w:t>
      </w:r>
    </w:p>
    <w:p w:rsidR="0068253F" w:rsidRPr="0068253F" w:rsidRDefault="0068253F" w:rsidP="00287F0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8253F" w:rsidRPr="0068253F" w:rsidRDefault="0068253F" w:rsidP="00287F0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68253F" w:rsidRPr="0068253F" w:rsidRDefault="0068253F" w:rsidP="00287F0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соблюдать изученные пунктуационные нормы при записи собственного текста; пользоваться учебными толковыми словарями для определения лексического значения слова; </w:t>
      </w:r>
    </w:p>
    <w:p w:rsidR="0068253F" w:rsidRPr="0068253F" w:rsidRDefault="0068253F" w:rsidP="00287F0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пользоваться орфографическим словарём для определения нормативного написания слов; </w:t>
      </w:r>
    </w:p>
    <w:p w:rsidR="0068253F" w:rsidRPr="0068253F" w:rsidRDefault="0068253F" w:rsidP="00287F0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пользоваться учебным этимологическим словарём для уточнения происхождения слова; 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</w:t>
      </w:r>
      <w:r w:rsidRPr="0068253F">
        <w:rPr>
          <w:rFonts w:ascii="Times New Roman" w:hAnsi="Times New Roman" w:cs="Times New Roman"/>
          <w:b/>
          <w:sz w:val="24"/>
          <w:szCs w:val="24"/>
        </w:rPr>
        <w:t>«Секреты речи и текста»</w:t>
      </w:r>
      <w:r w:rsidRPr="006825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различать этикетные формы обращения в официальной и неофициальной речевой ситуации;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владеть правилами корректного речевого поведения в ходе диалога;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3F">
        <w:rPr>
          <w:rFonts w:ascii="Times New Roman" w:hAnsi="Times New Roman" w:cs="Times New Roman"/>
          <w:sz w:val="24"/>
          <w:szCs w:val="24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, выделять наиболее существенные факты, устанавливать логическую связь между фактами;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составлять план текста, не разделённого на абзацы;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пересказывать текст с изменением лица;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</w:r>
    </w:p>
    <w:p w:rsidR="0068253F" w:rsidRPr="0068253F" w:rsidRDefault="0068253F" w:rsidP="00287F0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приводить объяснения заголовка текста;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8253F" w:rsidRPr="0068253F" w:rsidRDefault="0068253F" w:rsidP="00287F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понимать значение фразеологических оборотов, связанных с изученными темами;</w:t>
      </w:r>
    </w:p>
    <w:p w:rsidR="0068253F" w:rsidRPr="0068253F" w:rsidRDefault="0068253F" w:rsidP="00287F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 проводить синонимические замены с учётом особенностей текста; </w:t>
      </w:r>
    </w:p>
    <w:p w:rsidR="0068253F" w:rsidRPr="0068253F" w:rsidRDefault="0068253F" w:rsidP="00287F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lastRenderedPageBreak/>
        <w:t xml:space="preserve">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68253F" w:rsidRPr="0068253F" w:rsidRDefault="0068253F" w:rsidP="00287F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 оценивать устные и письменные речевые высказывания с точки зрения точного, уместного и выразительного словоупотребления; </w:t>
      </w:r>
    </w:p>
    <w:p w:rsidR="0068253F" w:rsidRPr="0068253F" w:rsidRDefault="0068253F" w:rsidP="00287F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«РОДНОЙ ЯЗЫК (РУССКИЙ)»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1 класс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253F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8253F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Первые книги на Руси и начало книгопечатания (общее представление). Особенности оформления книг в Древней Руси: оформление красной строки и заставок.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Практическая работа: «Оформление буквиц и заставок».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>Слова, обозначающие предметы традиционного русского быта: 1) Дом в старину: что как называлось (изба, терем, хоромы, горница, светлица, светец, лучина и т. д.). 2) Как называлось то, во что одевались в старину: (кафтан, кушак, рубаха, сарафан, лапти и т.д.)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 Особенности фольклорного текста.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Проектное задание: «Словарь в картинках».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Определение места ударения. Смыслоразличительная роль ударения. Соблюдение орфоэпических норм и правильной интонации.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8253F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3F">
        <w:rPr>
          <w:rFonts w:ascii="Times New Roman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 Как похвалить товарища?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>Как правильно поблагодарить?).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 Цели и виды вопросов (вопрос-уточнение, вопрос как запрос на новое содержание).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2 класс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253F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3F">
        <w:rPr>
          <w:rFonts w:ascii="Times New Roman" w:hAnsi="Times New Roman" w:cs="Times New Roman"/>
          <w:sz w:val="24"/>
          <w:szCs w:val="24"/>
        </w:rPr>
        <w:t>Слова, называющие игры, забавы, игрушки (например, городки, салочки, салазки, санки, волчок, свистулька).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>Слова, называющие предметы традиционного русского быта: 1) слова, называющие домашнюю утварь и орудия труда (например, ухват, ушат, ступа, плошка, крынка, ковш, решето, веретено, серп, коса, плуг); 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>3) слова, называющие то, во что раньше одевались дети (например, шубейка, тулуп, шапка, валенки, сарафан, рубаха, лапти).</w:t>
      </w:r>
      <w:proofErr w:type="gramEnd"/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8253F" w:rsidRPr="0068253F" w:rsidRDefault="0068253F" w:rsidP="00287F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8253F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lastRenderedPageBreak/>
        <w:t>Связь предложений в тексте. Практическое овладение средствами связи: лексический повтор, местоименный повтор.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Создание текста: развёрнутое толкование значения слова.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3 класс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253F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культуры, занятия людей (например, ямщик, извозчик, коробейник, лавочник). </w:t>
      </w:r>
      <w:proofErr w:type="gramEnd"/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Проектное задание: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3F">
        <w:rPr>
          <w:rFonts w:ascii="Times New Roman" w:hAnsi="Times New Roman" w:cs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 </w:t>
      </w:r>
      <w:proofErr w:type="gramEnd"/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Специфика грамматических категорий русского языка (например, категории рода, числа имён существительных). Существительные, имеющие только форму единственного или только форму множественного числа (в рамках изученного).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Особенности устного выступления. Создание текстов-повествований: о путешествии по городам;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</w:t>
      </w:r>
      <w:proofErr w:type="gramStart"/>
      <w:r w:rsidRPr="0068253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8253F">
        <w:rPr>
          <w:rFonts w:ascii="Times New Roman" w:hAnsi="Times New Roman" w:cs="Times New Roman"/>
          <w:sz w:val="24"/>
          <w:szCs w:val="24"/>
        </w:rPr>
        <w:t xml:space="preserve">). 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 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4 класс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253F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История возникновения и функции знаков препинания (в рамках изученного). 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8253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8253F" w:rsidRPr="0068253F" w:rsidRDefault="0068253F" w:rsidP="00287F00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Информативная функция заголовков. Типы заголовков. 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Составление плана текста, не разделенного на абзацы. Информационная переработка прослушанного или прочитанного текста: пересказ с изменением лица. </w:t>
      </w:r>
    </w:p>
    <w:p w:rsidR="0068253F" w:rsidRP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Создание текста как результата собственной исследовательской деятельности. </w:t>
      </w:r>
    </w:p>
    <w:p w:rsidR="0068253F" w:rsidRDefault="0068253F" w:rsidP="0028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</w:t>
      </w:r>
      <w:r w:rsidRPr="0068253F">
        <w:rPr>
          <w:rFonts w:ascii="Times New Roman" w:hAnsi="Times New Roman" w:cs="Times New Roman"/>
          <w:sz w:val="24"/>
          <w:szCs w:val="24"/>
        </w:rPr>
        <w:lastRenderedPageBreak/>
        <w:t>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68253F" w:rsidRPr="0068253F" w:rsidRDefault="0068253F" w:rsidP="006825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3. ТЕМАТИЧЕСКОЕ ПЛАНИРОВАНИЕ «РОДНОЙ ЯЗЫК (РУССКИЙ)»</w:t>
      </w:r>
    </w:p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1 класс</w:t>
      </w:r>
      <w:r w:rsidRPr="006825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253F">
        <w:rPr>
          <w:rFonts w:ascii="Times New Roman" w:hAnsi="Times New Roman" w:cs="Times New Roman"/>
          <w:sz w:val="24"/>
          <w:szCs w:val="24"/>
        </w:rPr>
        <w:t>7 часов)</w:t>
      </w:r>
    </w:p>
    <w:tbl>
      <w:tblPr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09"/>
        <w:gridCol w:w="2268"/>
        <w:gridCol w:w="851"/>
        <w:gridCol w:w="3869"/>
        <w:gridCol w:w="2838"/>
      </w:tblGrid>
      <w:tr w:rsidR="0013341B" w:rsidRPr="0068253F" w:rsidTr="0013341B">
        <w:trPr>
          <w:trHeight w:val="1095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3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41B" w:rsidRPr="0068253F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3341B" w:rsidRPr="0068253F" w:rsidTr="0013341B">
        <w:trPr>
          <w:trHeight w:val="621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1. Русский язык: прошлое и настоящее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«Оформление буквиц и заставок»</w:t>
            </w:r>
          </w:p>
        </w:tc>
        <w:tc>
          <w:tcPr>
            <w:tcW w:w="28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</w:tc>
      </w:tr>
      <w:tr w:rsidR="0013341B" w:rsidRPr="0068253F" w:rsidTr="0013341B">
        <w:trPr>
          <w:trHeight w:val="622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174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Имена в малых жанрах фольклора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655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Проектное задание: «Словарь в картинках»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495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2. Язык в действии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</w:tc>
      </w:tr>
      <w:tr w:rsidR="0013341B" w:rsidRPr="0068253F" w:rsidTr="0013341B">
        <w:trPr>
          <w:trHeight w:val="622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3. Секреты речи и текста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  <w:t>обороты речи для участия в диалоге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</w:tc>
      </w:tr>
      <w:tr w:rsidR="0013341B" w:rsidRPr="0068253F" w:rsidTr="0013341B">
        <w:trPr>
          <w:trHeight w:val="477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Цели и виды вопросов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487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2 класс</w:t>
      </w:r>
      <w:r w:rsidRPr="0068253F">
        <w:rPr>
          <w:rFonts w:ascii="Times New Roman" w:hAnsi="Times New Roman" w:cs="Times New Roman"/>
          <w:sz w:val="24"/>
          <w:szCs w:val="24"/>
        </w:rPr>
        <w:t xml:space="preserve"> (</w:t>
      </w:r>
      <w:r w:rsidR="0013341B">
        <w:rPr>
          <w:rFonts w:ascii="Times New Roman" w:hAnsi="Times New Roman" w:cs="Times New Roman"/>
          <w:sz w:val="24"/>
          <w:szCs w:val="24"/>
        </w:rPr>
        <w:t>1</w:t>
      </w:r>
      <w:r w:rsidRPr="0068253F">
        <w:rPr>
          <w:rFonts w:ascii="Times New Roman" w:hAnsi="Times New Roman" w:cs="Times New Roman"/>
          <w:sz w:val="24"/>
          <w:szCs w:val="24"/>
        </w:rPr>
        <w:t>7 часов)</w:t>
      </w:r>
    </w:p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09"/>
        <w:gridCol w:w="2268"/>
        <w:gridCol w:w="851"/>
        <w:gridCol w:w="3885"/>
        <w:gridCol w:w="3168"/>
      </w:tblGrid>
      <w:tr w:rsidR="0013341B" w:rsidRPr="0068253F" w:rsidTr="0013341B">
        <w:trPr>
          <w:trHeight w:val="930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Количчасов</w:t>
            </w:r>
            <w:proofErr w:type="spellEnd"/>
          </w:p>
        </w:tc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41B" w:rsidRPr="0068253F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3341B" w:rsidRPr="0068253F" w:rsidTr="0013341B">
        <w:trPr>
          <w:trHeight w:val="767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1. Русский язык: прошлое и настоящее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8563AD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Слова, называющие игры, забавы, игрушки; предметы традиционного русского быта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</w:tc>
      </w:tr>
      <w:tr w:rsidR="0013341B" w:rsidRPr="0068253F" w:rsidTr="0013341B">
        <w:trPr>
          <w:trHeight w:val="186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Проектное задание: «Почему это так называется?»</w:t>
            </w: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912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2. Язык в действии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8563AD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</w:tc>
      </w:tr>
      <w:tr w:rsidR="0013341B" w:rsidRPr="0068253F" w:rsidTr="0013341B">
        <w:trPr>
          <w:trHeight w:val="566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навыков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564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3. Секреты речи и текста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8563AD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предложений в тексте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</w:tc>
      </w:tr>
      <w:tr w:rsidR="0013341B" w:rsidRPr="0068253F" w:rsidTr="0013341B">
        <w:trPr>
          <w:trHeight w:val="357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Создание текстов-повествований</w:t>
            </w: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356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Развёрнутое толкование значения слова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349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3 класс</w:t>
      </w:r>
      <w:r w:rsidRPr="0068253F">
        <w:rPr>
          <w:rFonts w:ascii="Times New Roman" w:hAnsi="Times New Roman" w:cs="Times New Roman"/>
          <w:sz w:val="24"/>
          <w:szCs w:val="24"/>
        </w:rPr>
        <w:t xml:space="preserve"> (</w:t>
      </w:r>
      <w:r w:rsidR="0013341B">
        <w:rPr>
          <w:rFonts w:ascii="Times New Roman" w:hAnsi="Times New Roman" w:cs="Times New Roman"/>
          <w:sz w:val="24"/>
          <w:szCs w:val="24"/>
        </w:rPr>
        <w:t>1</w:t>
      </w:r>
      <w:r w:rsidRPr="0068253F">
        <w:rPr>
          <w:rFonts w:ascii="Times New Roman" w:hAnsi="Times New Roman" w:cs="Times New Roman"/>
          <w:sz w:val="24"/>
          <w:szCs w:val="24"/>
        </w:rPr>
        <w:t>7 часов)</w:t>
      </w:r>
    </w:p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56"/>
        <w:gridCol w:w="2258"/>
        <w:gridCol w:w="914"/>
        <w:gridCol w:w="3969"/>
        <w:gridCol w:w="3119"/>
      </w:tblGrid>
      <w:tr w:rsidR="00287F00" w:rsidRPr="0068253F" w:rsidTr="00287F00">
        <w:trPr>
          <w:trHeight w:val="416"/>
        </w:trPr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287F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Количчасов</w:t>
            </w:r>
            <w:proofErr w:type="spellEnd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287F00" w:rsidRPr="0068253F" w:rsidRDefault="00287F00" w:rsidP="00133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87F00" w:rsidRPr="0068253F" w:rsidTr="00287F00">
        <w:trPr>
          <w:trHeight w:val="676"/>
        </w:trPr>
        <w:tc>
          <w:tcPr>
            <w:tcW w:w="7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9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8563AD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0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природные явления и растения предметы и явления традиционной русской культуры, занятия людей.</w:t>
            </w:r>
          </w:p>
        </w:tc>
        <w:tc>
          <w:tcPr>
            <w:tcW w:w="3119" w:type="dxa"/>
            <w:vMerge w:val="restart"/>
          </w:tcPr>
          <w:p w:rsidR="00287F00" w:rsidRDefault="00287F00" w:rsidP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287F00" w:rsidRDefault="00287F00" w:rsidP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287F00" w:rsidRDefault="0013341B" w:rsidP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  <w:p w:rsidR="00287F00" w:rsidRPr="0068253F" w:rsidRDefault="00287F00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0" w:rsidRPr="0068253F" w:rsidTr="00287F00">
        <w:trPr>
          <w:trHeight w:val="1070"/>
        </w:trPr>
        <w:tc>
          <w:tcPr>
            <w:tcW w:w="7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Проектное задание: «Откуда в русском языке эта фамилия»; «История моего имени и фамилии».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vMerge/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0" w:rsidRPr="0068253F" w:rsidTr="00287F00">
        <w:trPr>
          <w:trHeight w:val="550"/>
        </w:trPr>
        <w:tc>
          <w:tcPr>
            <w:tcW w:w="7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2. Язык в действии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8563AD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суффиксы? 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vMerge w:val="restart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0" w:rsidRPr="0068253F" w:rsidTr="00287F00">
        <w:trPr>
          <w:trHeight w:val="1001"/>
        </w:trPr>
        <w:tc>
          <w:tcPr>
            <w:tcW w:w="7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3119" w:type="dxa"/>
            <w:vMerge/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0" w:rsidRPr="0068253F" w:rsidTr="00287F00">
        <w:trPr>
          <w:trHeight w:val="352"/>
        </w:trPr>
        <w:tc>
          <w:tcPr>
            <w:tcW w:w="7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3. Секреты речи и текста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8563AD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Создание текстов-повествований.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vMerge w:val="restart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  <w:p w:rsidR="00287F00" w:rsidRPr="0068253F" w:rsidRDefault="00287F00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0" w:rsidRPr="0068253F" w:rsidTr="00287F00">
        <w:trPr>
          <w:trHeight w:val="380"/>
        </w:trPr>
        <w:tc>
          <w:tcPr>
            <w:tcW w:w="7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Создание текстов-рассуждений.</w:t>
            </w:r>
          </w:p>
        </w:tc>
        <w:tc>
          <w:tcPr>
            <w:tcW w:w="3119" w:type="dxa"/>
            <w:vMerge/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0" w:rsidRPr="0068253F" w:rsidTr="00287F00">
        <w:trPr>
          <w:trHeight w:val="715"/>
        </w:trPr>
        <w:tc>
          <w:tcPr>
            <w:tcW w:w="7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текстов фольклора и художественных текстов.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nil"/>
            </w:tcBorders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00" w:rsidRPr="0068253F" w:rsidTr="00287F00">
        <w:trPr>
          <w:trHeight w:val="232"/>
        </w:trPr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287F00" w:rsidRPr="0068253F" w:rsidRDefault="00287F00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8253F">
        <w:rPr>
          <w:rFonts w:ascii="Times New Roman" w:hAnsi="Times New Roman" w:cs="Times New Roman"/>
          <w:b/>
          <w:sz w:val="24"/>
          <w:szCs w:val="24"/>
        </w:rPr>
        <w:t>4 класс</w:t>
      </w:r>
      <w:r w:rsidRPr="0068253F">
        <w:rPr>
          <w:rFonts w:ascii="Times New Roman" w:hAnsi="Times New Roman" w:cs="Times New Roman"/>
          <w:sz w:val="24"/>
          <w:szCs w:val="24"/>
        </w:rPr>
        <w:t xml:space="preserve"> (</w:t>
      </w:r>
      <w:r w:rsidR="0013341B">
        <w:rPr>
          <w:rFonts w:ascii="Times New Roman" w:hAnsi="Times New Roman" w:cs="Times New Roman"/>
          <w:sz w:val="24"/>
          <w:szCs w:val="24"/>
        </w:rPr>
        <w:t>1</w:t>
      </w:r>
      <w:r w:rsidRPr="0068253F">
        <w:rPr>
          <w:rFonts w:ascii="Times New Roman" w:hAnsi="Times New Roman" w:cs="Times New Roman"/>
          <w:sz w:val="24"/>
          <w:szCs w:val="24"/>
        </w:rPr>
        <w:t>7 часов)</w:t>
      </w:r>
    </w:p>
    <w:p w:rsidR="0068253F" w:rsidRPr="0068253F" w:rsidRDefault="0068253F" w:rsidP="006825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09"/>
        <w:gridCol w:w="2268"/>
        <w:gridCol w:w="851"/>
        <w:gridCol w:w="3975"/>
        <w:gridCol w:w="2988"/>
      </w:tblGrid>
      <w:tr w:rsidR="0013341B" w:rsidRPr="0068253F" w:rsidTr="0013341B">
        <w:trPr>
          <w:trHeight w:val="1005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Количчасов</w:t>
            </w:r>
            <w:proofErr w:type="spellEnd"/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41B" w:rsidRPr="0068253F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3341B" w:rsidRPr="0068253F" w:rsidTr="0013341B">
        <w:trPr>
          <w:trHeight w:val="661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1. Русский язык: прошлое и настоящее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8563AD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и фразеологизмы из разных языков.</w:t>
            </w:r>
          </w:p>
        </w:tc>
        <w:tc>
          <w:tcPr>
            <w:tcW w:w="29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572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Проектные задания, предполагающие работу с толковым словарем.</w:t>
            </w:r>
          </w:p>
        </w:tc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586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2. Язык в действии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8563AD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Учимся образовывать глаголы</w:t>
            </w:r>
          </w:p>
        </w:tc>
        <w:tc>
          <w:tcPr>
            <w:tcW w:w="29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  <w:p w:rsidR="0013341B" w:rsidRPr="0068253F" w:rsidRDefault="0013341B" w:rsidP="0013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371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757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Раздел 3. Секреты речи и текста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8563AD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 основную мысль текста</w:t>
            </w:r>
          </w:p>
        </w:tc>
        <w:tc>
          <w:tcPr>
            <w:tcW w:w="29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13341B" w:rsidRDefault="0013341B" w:rsidP="001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 эмоционального благополучия</w:t>
            </w:r>
          </w:p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485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Пересказ текста с изменением лица.</w:t>
            </w:r>
          </w:p>
        </w:tc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757"/>
        </w:trPr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Проектное задание: “Пишем разные тексты об одном и том же”.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6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1B" w:rsidRPr="0068253F" w:rsidTr="0013341B">
        <w:trPr>
          <w:trHeight w:val="381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1B" w:rsidRPr="0068253F" w:rsidRDefault="0013341B" w:rsidP="00682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auto"/>
          </w:tcPr>
          <w:p w:rsidR="0013341B" w:rsidRPr="0068253F" w:rsidRDefault="0013341B" w:rsidP="0013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33" w:type="dxa"/>
        <w:tblLayout w:type="fixed"/>
        <w:tblLook w:val="01E0"/>
      </w:tblPr>
      <w:tblGrid>
        <w:gridCol w:w="4841"/>
        <w:gridCol w:w="4560"/>
      </w:tblGrid>
      <w:tr w:rsidR="0013341B" w:rsidRPr="000B1D7D" w:rsidTr="0013341B">
        <w:trPr>
          <w:trHeight w:val="2142"/>
        </w:trPr>
        <w:tc>
          <w:tcPr>
            <w:tcW w:w="4841" w:type="dxa"/>
          </w:tcPr>
          <w:p w:rsidR="0013341B" w:rsidRPr="000B1D7D" w:rsidRDefault="0013341B" w:rsidP="0013341B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>СОГЛАСОВАНО</w:t>
            </w:r>
          </w:p>
          <w:p w:rsidR="0013341B" w:rsidRPr="000B1D7D" w:rsidRDefault="0013341B" w:rsidP="0013341B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  <w:lang w:val="ru-RU"/>
              </w:rPr>
              <w:t>МК</w:t>
            </w:r>
            <w:r w:rsidRPr="000B1D7D">
              <w:rPr>
                <w:sz w:val="24"/>
                <w:lang w:val="ru-RU"/>
              </w:rPr>
              <w:t>ОУ СОШ № от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lang w:val="ru-RU"/>
              </w:rPr>
              <w:t>20</w:t>
            </w:r>
            <w:r>
              <w:rPr>
                <w:sz w:val="24"/>
                <w:u w:val="single"/>
                <w:lang w:val="ru-RU"/>
              </w:rPr>
              <w:t>21</w:t>
            </w:r>
            <w:r w:rsidRPr="000B1D7D">
              <w:rPr>
                <w:sz w:val="24"/>
                <w:lang w:val="ru-RU"/>
              </w:rPr>
              <w:t>года   №1</w:t>
            </w:r>
          </w:p>
          <w:p w:rsidR="0013341B" w:rsidRPr="000B1D7D" w:rsidRDefault="0013341B" w:rsidP="0013341B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13341B" w:rsidRDefault="00FD57BF" w:rsidP="0013341B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 w:rsidRPr="00FD57BF">
              <w:rPr>
                <w:sz w:val="2"/>
                <w:lang w:val="ru-RU"/>
              </w:rPr>
            </w:r>
            <w:r w:rsidRPr="00FD57BF">
              <w:rPr>
                <w:sz w:val="2"/>
                <w:lang w:val="ru-RU"/>
              </w:rPr>
              <w:pict>
                <v:group id="_x0000_s1032" style="width:66pt;height:.5pt;mso-position-horizontal-relative:char;mso-position-vertical-relative:line" coordsize="1320,10">
                  <v:line id="_x0000_s1033" style="position:absolute" from="0,5" to="1320,5" strokeweight=".48pt"/>
                  <w10:wrap type="none"/>
                  <w10:anchorlock/>
                </v:group>
              </w:pict>
            </w:r>
            <w:r w:rsidR="0013341B">
              <w:rPr>
                <w:sz w:val="2"/>
              </w:rPr>
              <w:tab/>
            </w:r>
            <w:r w:rsidRPr="00FD57BF">
              <w:rPr>
                <w:sz w:val="2"/>
                <w:lang w:val="ru-RU"/>
              </w:rPr>
            </w:r>
            <w:r w:rsidRPr="00FD57BF">
              <w:rPr>
                <w:sz w:val="2"/>
                <w:lang w:val="ru-RU"/>
              </w:rPr>
              <w:pict>
                <v:group id="_x0000_s1030" style="width:54pt;height:.5pt;mso-position-horizontal-relative:char;mso-position-vertical-relative:line" coordsize="1080,10">
                  <v:line id="_x0000_s1031" style="position:absolute" from="0,5" to="1080,5" strokeweight=".48pt"/>
                  <w10:wrap type="none"/>
                  <w10:anchorlock/>
                </v:group>
              </w:pict>
            </w:r>
          </w:p>
          <w:p w:rsidR="0013341B" w:rsidRPr="000B1D7D" w:rsidRDefault="0013341B" w:rsidP="0013341B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0B1D7D">
              <w:rPr>
                <w:sz w:val="16"/>
                <w:lang w:val="ru-RU"/>
              </w:rPr>
              <w:t>подпись  руководителя МО</w:t>
            </w:r>
            <w:r w:rsidRPr="000B1D7D">
              <w:rPr>
                <w:sz w:val="16"/>
                <w:lang w:val="ru-RU"/>
              </w:rPr>
              <w:tab/>
              <w:t>Ф.И.О.</w:t>
            </w:r>
            <w:bookmarkStart w:id="0" w:name="_GoBack"/>
            <w:bookmarkEnd w:id="0"/>
          </w:p>
        </w:tc>
        <w:tc>
          <w:tcPr>
            <w:tcW w:w="4560" w:type="dxa"/>
          </w:tcPr>
          <w:p w:rsidR="0013341B" w:rsidRPr="00BD0FBA" w:rsidRDefault="0013341B" w:rsidP="0013341B">
            <w:pPr>
              <w:pStyle w:val="TableParagraph"/>
              <w:spacing w:before="117"/>
              <w:ind w:left="958"/>
              <w:rPr>
                <w:sz w:val="24"/>
                <w:lang w:val="ru-RU"/>
              </w:rPr>
            </w:pPr>
            <w:r w:rsidRPr="00BD0FBA">
              <w:rPr>
                <w:sz w:val="24"/>
                <w:lang w:val="ru-RU"/>
              </w:rPr>
              <w:t>СОГЛАСОВАНО</w:t>
            </w:r>
          </w:p>
          <w:p w:rsidR="0013341B" w:rsidRPr="00BD0FBA" w:rsidRDefault="0013341B" w:rsidP="0013341B">
            <w:pPr>
              <w:pStyle w:val="TableParagraph"/>
              <w:spacing w:before="185"/>
              <w:ind w:left="958"/>
              <w:rPr>
                <w:sz w:val="24"/>
                <w:lang w:val="ru-RU"/>
              </w:rPr>
            </w:pPr>
            <w:r w:rsidRPr="00BD0FBA">
              <w:rPr>
                <w:sz w:val="24"/>
                <w:lang w:val="ru-RU"/>
              </w:rPr>
              <w:t>Заместитель директора по УВР</w:t>
            </w:r>
          </w:p>
          <w:p w:rsidR="0013341B" w:rsidRPr="00BD0FBA" w:rsidRDefault="00FD57BF" w:rsidP="0013341B">
            <w:pPr>
              <w:pStyle w:val="TableParagraph"/>
              <w:spacing w:before="185"/>
              <w:ind w:left="958"/>
              <w:rPr>
                <w:sz w:val="24"/>
              </w:rPr>
            </w:pPr>
            <w:r w:rsidRPr="00FD57BF">
              <w:rPr>
                <w:sz w:val="2"/>
                <w:lang w:val="ru-RU"/>
              </w:rPr>
            </w:r>
            <w:r w:rsidRPr="00FD57BF">
              <w:rPr>
                <w:sz w:val="2"/>
                <w:lang w:val="ru-RU"/>
              </w:rPr>
              <w:pict>
                <v:group id="_x0000_s1028" style="width:118.55pt;height:3.55pt;mso-position-horizontal-relative:char;mso-position-vertical-relative:line" coordsize="1800,10">
                  <v:line id="_x0000_s1029" style="position:absolute" from="0,5" to="1800,5" strokeweight=".48pt"/>
                  <w10:wrap type="none"/>
                  <w10:anchorlock/>
                </v:group>
              </w:pict>
            </w:r>
            <w:r w:rsidRPr="00FD57BF">
              <w:rPr>
                <w:sz w:val="2"/>
                <w:lang w:val="ru-RU"/>
              </w:rPr>
            </w:r>
            <w:r w:rsidRPr="00FD57BF">
              <w:rPr>
                <w:sz w:val="2"/>
                <w:lang w:val="ru-RU"/>
              </w:rPr>
              <w:pict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  <w:p w:rsidR="0013341B" w:rsidRPr="000B1D7D" w:rsidRDefault="0013341B" w:rsidP="0013341B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0B1D7D">
              <w:rPr>
                <w:sz w:val="16"/>
                <w:lang w:val="ru-RU"/>
              </w:rPr>
              <w:t>подпись</w:t>
            </w:r>
            <w:r w:rsidRPr="000B1D7D">
              <w:rPr>
                <w:sz w:val="16"/>
                <w:lang w:val="ru-RU"/>
              </w:rPr>
              <w:tab/>
              <w:t>Ф.И.О.</w:t>
            </w:r>
          </w:p>
          <w:p w:rsidR="0013341B" w:rsidRPr="000B1D7D" w:rsidRDefault="0013341B" w:rsidP="0013341B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0B1D7D">
              <w:rPr>
                <w:sz w:val="24"/>
                <w:u w:val="single"/>
                <w:lang w:val="ru-RU"/>
              </w:rPr>
              <w:t xml:space="preserve">        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lang w:val="ru-RU"/>
              </w:rPr>
              <w:t>20</w:t>
            </w:r>
            <w:r>
              <w:rPr>
                <w:sz w:val="24"/>
                <w:u w:val="single"/>
                <w:lang w:val="ru-RU"/>
              </w:rPr>
              <w:t>21</w:t>
            </w:r>
            <w:r w:rsidRPr="000B1D7D">
              <w:rPr>
                <w:sz w:val="24"/>
                <w:lang w:val="ru-RU"/>
              </w:rPr>
              <w:t>года</w:t>
            </w:r>
          </w:p>
        </w:tc>
      </w:tr>
    </w:tbl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>
      <w:pPr>
        <w:rPr>
          <w:rFonts w:ascii="Times New Roman" w:hAnsi="Times New Roman" w:cs="Times New Roman"/>
          <w:b/>
          <w:sz w:val="28"/>
          <w:szCs w:val="28"/>
        </w:rPr>
      </w:pPr>
    </w:p>
    <w:p w:rsidR="006E26CD" w:rsidRDefault="006E26CD" w:rsidP="006E26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6CD" w:rsidRDefault="006E26CD" w:rsidP="006E26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6CD" w:rsidRDefault="006E26CD" w:rsidP="006E26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6CD" w:rsidRDefault="006E26CD" w:rsidP="006E26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6CD" w:rsidRDefault="006E26CD" w:rsidP="006E26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B69" w:rsidRPr="006E26CD" w:rsidRDefault="006E26CD" w:rsidP="006253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6CD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Календарно-тематическое планирование</w:t>
      </w:r>
      <w:r w:rsidR="008A06C3">
        <w:rPr>
          <w:rFonts w:ascii="Times New Roman" w:hAnsi="Times New Roman" w:cs="Times New Roman"/>
          <w:b/>
          <w:sz w:val="26"/>
          <w:szCs w:val="26"/>
        </w:rPr>
        <w:t xml:space="preserve"> курса «Р</w:t>
      </w:r>
      <w:r w:rsidR="00625311">
        <w:rPr>
          <w:rFonts w:ascii="Times New Roman" w:hAnsi="Times New Roman" w:cs="Times New Roman"/>
          <w:b/>
          <w:sz w:val="26"/>
          <w:szCs w:val="26"/>
        </w:rPr>
        <w:t xml:space="preserve">одной </w:t>
      </w:r>
      <w:r w:rsidR="008A06C3">
        <w:rPr>
          <w:rFonts w:ascii="Times New Roman" w:hAnsi="Times New Roman" w:cs="Times New Roman"/>
          <w:b/>
          <w:sz w:val="26"/>
          <w:szCs w:val="26"/>
        </w:rPr>
        <w:t xml:space="preserve"> язы</w:t>
      </w:r>
      <w:proofErr w:type="gramStart"/>
      <w:r w:rsidR="008A06C3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="008A06C3">
        <w:rPr>
          <w:rFonts w:ascii="Times New Roman" w:hAnsi="Times New Roman" w:cs="Times New Roman"/>
          <w:b/>
          <w:sz w:val="26"/>
          <w:szCs w:val="26"/>
        </w:rPr>
        <w:t>р</w:t>
      </w:r>
      <w:r w:rsidR="00625311">
        <w:rPr>
          <w:rFonts w:ascii="Times New Roman" w:hAnsi="Times New Roman" w:cs="Times New Roman"/>
          <w:b/>
          <w:sz w:val="26"/>
          <w:szCs w:val="26"/>
        </w:rPr>
        <w:t>усски</w:t>
      </w:r>
      <w:r w:rsidR="008A06C3">
        <w:rPr>
          <w:rFonts w:ascii="Times New Roman" w:hAnsi="Times New Roman" w:cs="Times New Roman"/>
          <w:b/>
          <w:sz w:val="26"/>
          <w:szCs w:val="26"/>
        </w:rPr>
        <w:t>й)»</w:t>
      </w:r>
    </w:p>
    <w:tbl>
      <w:tblPr>
        <w:tblW w:w="10310" w:type="dxa"/>
        <w:tblInd w:w="-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"/>
        <w:gridCol w:w="480"/>
        <w:gridCol w:w="617"/>
        <w:gridCol w:w="279"/>
        <w:gridCol w:w="908"/>
        <w:gridCol w:w="4156"/>
        <w:gridCol w:w="1306"/>
        <w:gridCol w:w="750"/>
        <w:gridCol w:w="687"/>
        <w:gridCol w:w="1077"/>
        <w:gridCol w:w="20"/>
      </w:tblGrid>
      <w:tr w:rsidR="00B65FC5" w:rsidRPr="006E26CD" w:rsidTr="006E26CD">
        <w:trPr>
          <w:gridBefore w:val="1"/>
          <w:gridAfter w:val="8"/>
          <w:wBefore w:w="30" w:type="dxa"/>
          <w:wAfter w:w="9183" w:type="dxa"/>
          <w:trHeight w:val="17"/>
        </w:trPr>
        <w:tc>
          <w:tcPr>
            <w:tcW w:w="1097" w:type="dxa"/>
            <w:gridSpan w:val="2"/>
            <w:shd w:val="clear" w:color="auto" w:fill="FFFFFF"/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224"/>
        </w:trPr>
        <w:tc>
          <w:tcPr>
            <w:tcW w:w="1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Pr="006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53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B65FC5" w:rsidP="00B65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281"/>
        </w:trPr>
        <w:tc>
          <w:tcPr>
            <w:tcW w:w="1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            Факт</w:t>
            </w: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B65FC5" w:rsidP="006E2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Раздел 1. Русский язык: прошлое и настоящее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Слова, связанные с особенностями мировосприятия и отношений  между людьми.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Слова, называющие природные явления и растения.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Слова, называющие предметы и явления традиционной русской культуры. Названия старинных русских городов.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Слова, обозначающие предметы традиционной русской культуры: слова, называющие музыкальные инструменты.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Русские традиционные сказочные образы, эпитеты и сравнения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Проектное задание: «История моего имени».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B65FC5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Раздел 2. Язык в действии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правильно произносить слова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B65FC5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Многообразие суффиксов, позволяющих выразить различные оттенки значения и различную оценку, как специфика русского языка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C5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Специфика грамматических категорий русского языка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FC5" w:rsidRPr="006E26CD" w:rsidRDefault="00B65FC5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C5" w:rsidRPr="006E26CD" w:rsidRDefault="00B65FC5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Специфика грамматических категорий русского языка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Совершенствование навыков орфографического оформления текста.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Раздел 3. Секреты речи и текста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устного выступления.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текстов-повествований: о путешествии по городам.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текстов-рассуждений с использованием различных способов аргументации.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Редактирование предложенных текстов с целью совершенствования их содержания и формы.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Редактирование предложенных текстов с целью совершенствования их содержания и формы.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6E26CD" w:rsidRPr="006E26CD" w:rsidTr="006E26CD">
        <w:trPr>
          <w:gridBefore w:val="1"/>
          <w:gridAfter w:val="1"/>
          <w:wBefore w:w="30" w:type="dxa"/>
          <w:wAfter w:w="20" w:type="dxa"/>
          <w:trHeight w:val="17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6CD" w:rsidRPr="006E26CD" w:rsidRDefault="006E26CD" w:rsidP="006E2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34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6E26CD">
            <w:pPr>
              <w:spacing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Языковые особенности текстов фольклора и художественных текстов или их фрагментов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6CD" w:rsidRPr="006E26CD" w:rsidRDefault="006E26CD" w:rsidP="00B65FC5">
            <w:pPr>
              <w:spacing w:line="2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6CD" w:rsidRPr="006E26CD" w:rsidRDefault="006E26CD" w:rsidP="00B65FC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B65FC5" w:rsidRPr="00B65FC5" w:rsidTr="006E26CD">
        <w:tblPrEx>
          <w:tblCellSpacing w:w="15" w:type="dxa"/>
          <w:shd w:val="clear" w:color="auto" w:fill="F7F7F9"/>
        </w:tblPrEx>
        <w:trPr>
          <w:tblCellSpacing w:w="15" w:type="dxa"/>
        </w:trPr>
        <w:tc>
          <w:tcPr>
            <w:tcW w:w="510" w:type="dxa"/>
            <w:gridSpan w:val="2"/>
            <w:shd w:val="clear" w:color="auto" w:fill="F7F7F9"/>
            <w:vAlign w:val="center"/>
            <w:hideMark/>
          </w:tcPr>
          <w:p w:rsidR="00B65FC5" w:rsidRPr="00B65FC5" w:rsidRDefault="00B65FC5" w:rsidP="006E26CD">
            <w:pPr>
              <w:spacing w:after="200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F7F7F9"/>
            <w:vAlign w:val="center"/>
            <w:hideMark/>
          </w:tcPr>
          <w:p w:rsidR="00B65FC5" w:rsidRPr="00B65FC5" w:rsidRDefault="00B65FC5" w:rsidP="00B65FC5">
            <w:pPr>
              <w:spacing w:before="225" w:after="225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7F7F9"/>
            <w:vAlign w:val="center"/>
            <w:hideMark/>
          </w:tcPr>
          <w:p w:rsidR="00B65FC5" w:rsidRPr="00B65FC5" w:rsidRDefault="00B65FC5" w:rsidP="00B65FC5">
            <w:pPr>
              <w:spacing w:before="225" w:after="225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6212" w:type="dxa"/>
            <w:gridSpan w:val="3"/>
            <w:shd w:val="clear" w:color="auto" w:fill="F7F7F9"/>
            <w:vAlign w:val="center"/>
            <w:hideMark/>
          </w:tcPr>
          <w:p w:rsidR="00B65FC5" w:rsidRPr="00B65FC5" w:rsidRDefault="00B65FC5" w:rsidP="00B65FC5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F7F7F9"/>
            <w:vAlign w:val="center"/>
            <w:hideMark/>
          </w:tcPr>
          <w:p w:rsidR="00B65FC5" w:rsidRPr="00B65FC5" w:rsidRDefault="00B65FC5" w:rsidP="00B65FC5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B65FC5" w:rsidRPr="00B65FC5" w:rsidTr="006E26CD">
        <w:tblPrEx>
          <w:tblCellSpacing w:w="15" w:type="dxa"/>
          <w:shd w:val="clear" w:color="auto" w:fill="F7F7F9"/>
        </w:tblPrEx>
        <w:trPr>
          <w:tblCellSpacing w:w="15" w:type="dxa"/>
        </w:trPr>
        <w:tc>
          <w:tcPr>
            <w:tcW w:w="10310" w:type="dxa"/>
            <w:gridSpan w:val="11"/>
            <w:shd w:val="clear" w:color="auto" w:fill="F7F7F9"/>
            <w:vAlign w:val="center"/>
            <w:hideMark/>
          </w:tcPr>
          <w:p w:rsidR="00B65FC5" w:rsidRPr="00B65FC5" w:rsidRDefault="00B65FC5" w:rsidP="00B65FC5">
            <w:pPr>
              <w:spacing w:before="225" w:after="225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B65FC5" w:rsidRPr="00B65FC5" w:rsidTr="006E26CD">
        <w:tblPrEx>
          <w:tblCellSpacing w:w="15" w:type="dxa"/>
          <w:shd w:val="clear" w:color="auto" w:fill="F7F7F9"/>
        </w:tblPrEx>
        <w:trPr>
          <w:tblCellSpacing w:w="15" w:type="dxa"/>
        </w:trPr>
        <w:tc>
          <w:tcPr>
            <w:tcW w:w="10310" w:type="dxa"/>
            <w:gridSpan w:val="11"/>
            <w:shd w:val="clear" w:color="auto" w:fill="F7F7F9"/>
            <w:vAlign w:val="center"/>
            <w:hideMark/>
          </w:tcPr>
          <w:p w:rsidR="00B65FC5" w:rsidRPr="00B65FC5" w:rsidRDefault="00B65FC5" w:rsidP="00B65FC5">
            <w:pPr>
              <w:spacing w:before="225" w:after="225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B65FC5" w:rsidRPr="00B65FC5" w:rsidTr="006E26CD">
        <w:tblPrEx>
          <w:tblCellSpacing w:w="15" w:type="dxa"/>
          <w:shd w:val="clear" w:color="auto" w:fill="F7F7F9"/>
        </w:tblPrEx>
        <w:trPr>
          <w:tblCellSpacing w:w="15" w:type="dxa"/>
        </w:trPr>
        <w:tc>
          <w:tcPr>
            <w:tcW w:w="10310" w:type="dxa"/>
            <w:gridSpan w:val="11"/>
            <w:shd w:val="clear" w:color="auto" w:fill="F7F7F9"/>
            <w:vAlign w:val="center"/>
            <w:hideMark/>
          </w:tcPr>
          <w:p w:rsidR="00B65FC5" w:rsidRPr="00B65FC5" w:rsidRDefault="00B65FC5" w:rsidP="00B65FC5">
            <w:pPr>
              <w:spacing w:before="225" w:after="225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</w:tbl>
    <w:p w:rsidR="00B65FC5" w:rsidRDefault="00B65FC5"/>
    <w:sectPr w:rsidR="00B65FC5" w:rsidSect="006E26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14F"/>
    <w:multiLevelType w:val="multilevel"/>
    <w:tmpl w:val="E1BA4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F8691A"/>
    <w:multiLevelType w:val="multilevel"/>
    <w:tmpl w:val="C95ED8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2540"/>
    <w:multiLevelType w:val="multilevel"/>
    <w:tmpl w:val="7AA22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611A"/>
    <w:multiLevelType w:val="multilevel"/>
    <w:tmpl w:val="DAB28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F393E"/>
    <w:multiLevelType w:val="multilevel"/>
    <w:tmpl w:val="6DF83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103B6"/>
    <w:multiLevelType w:val="multilevel"/>
    <w:tmpl w:val="F6B04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AE03EC5"/>
    <w:multiLevelType w:val="multilevel"/>
    <w:tmpl w:val="8D22E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8F737E1"/>
    <w:multiLevelType w:val="multilevel"/>
    <w:tmpl w:val="E4EA6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1D3C56"/>
    <w:multiLevelType w:val="multilevel"/>
    <w:tmpl w:val="BF465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D7E71F5"/>
    <w:multiLevelType w:val="multilevel"/>
    <w:tmpl w:val="320C7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4235D8C"/>
    <w:multiLevelType w:val="multilevel"/>
    <w:tmpl w:val="0EA42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BA864E7"/>
    <w:multiLevelType w:val="multilevel"/>
    <w:tmpl w:val="5BB82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25D21"/>
    <w:multiLevelType w:val="multilevel"/>
    <w:tmpl w:val="F7B6AB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5482E"/>
    <w:multiLevelType w:val="multilevel"/>
    <w:tmpl w:val="C08A0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7FD6654"/>
    <w:multiLevelType w:val="multilevel"/>
    <w:tmpl w:val="C412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26CB2"/>
    <w:multiLevelType w:val="multilevel"/>
    <w:tmpl w:val="8CA86D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A4330"/>
    <w:multiLevelType w:val="multilevel"/>
    <w:tmpl w:val="75A0E23E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E2D602D"/>
    <w:multiLevelType w:val="hybridMultilevel"/>
    <w:tmpl w:val="F1A0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B3E55"/>
    <w:multiLevelType w:val="multilevel"/>
    <w:tmpl w:val="E2B87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FE42015"/>
    <w:multiLevelType w:val="multilevel"/>
    <w:tmpl w:val="E30CE42A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5062049"/>
    <w:multiLevelType w:val="multilevel"/>
    <w:tmpl w:val="9CFC0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22599"/>
    <w:multiLevelType w:val="multilevel"/>
    <w:tmpl w:val="37D40D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408B0"/>
    <w:multiLevelType w:val="multilevel"/>
    <w:tmpl w:val="CE90E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D29CD"/>
    <w:multiLevelType w:val="multilevel"/>
    <w:tmpl w:val="CA8E2B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65FF9"/>
    <w:multiLevelType w:val="multilevel"/>
    <w:tmpl w:val="31CCA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2B87636"/>
    <w:multiLevelType w:val="multilevel"/>
    <w:tmpl w:val="78FCE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3172351"/>
    <w:multiLevelType w:val="multilevel"/>
    <w:tmpl w:val="1AD4A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C233747"/>
    <w:multiLevelType w:val="multilevel"/>
    <w:tmpl w:val="B2E6C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DD43761"/>
    <w:multiLevelType w:val="multilevel"/>
    <w:tmpl w:val="A9B63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022C4"/>
    <w:multiLevelType w:val="multilevel"/>
    <w:tmpl w:val="ED30C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40C4414"/>
    <w:multiLevelType w:val="multilevel"/>
    <w:tmpl w:val="FF9E1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42E4AB6"/>
    <w:multiLevelType w:val="multilevel"/>
    <w:tmpl w:val="F4E49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51F7AC9"/>
    <w:multiLevelType w:val="multilevel"/>
    <w:tmpl w:val="921230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962E5"/>
    <w:multiLevelType w:val="multilevel"/>
    <w:tmpl w:val="4ADC71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139B5"/>
    <w:multiLevelType w:val="multilevel"/>
    <w:tmpl w:val="12AEF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EC1073B"/>
    <w:multiLevelType w:val="multilevel"/>
    <w:tmpl w:val="206AC9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27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24"/>
  </w:num>
  <w:num w:numId="10">
    <w:abstractNumId w:val="31"/>
  </w:num>
  <w:num w:numId="11">
    <w:abstractNumId w:val="7"/>
  </w:num>
  <w:num w:numId="12">
    <w:abstractNumId w:val="13"/>
  </w:num>
  <w:num w:numId="13">
    <w:abstractNumId w:val="19"/>
  </w:num>
  <w:num w:numId="14">
    <w:abstractNumId w:val="26"/>
  </w:num>
  <w:num w:numId="15">
    <w:abstractNumId w:val="9"/>
  </w:num>
  <w:num w:numId="16">
    <w:abstractNumId w:val="0"/>
  </w:num>
  <w:num w:numId="17">
    <w:abstractNumId w:val="25"/>
  </w:num>
  <w:num w:numId="18">
    <w:abstractNumId w:val="34"/>
  </w:num>
  <w:num w:numId="19">
    <w:abstractNumId w:val="17"/>
  </w:num>
  <w:num w:numId="20">
    <w:abstractNumId w:val="14"/>
  </w:num>
  <w:num w:numId="21">
    <w:abstractNumId w:val="4"/>
  </w:num>
  <w:num w:numId="22">
    <w:abstractNumId w:val="2"/>
  </w:num>
  <w:num w:numId="23">
    <w:abstractNumId w:val="20"/>
  </w:num>
  <w:num w:numId="24">
    <w:abstractNumId w:val="28"/>
  </w:num>
  <w:num w:numId="25">
    <w:abstractNumId w:val="11"/>
  </w:num>
  <w:num w:numId="26">
    <w:abstractNumId w:val="35"/>
  </w:num>
  <w:num w:numId="27">
    <w:abstractNumId w:val="3"/>
  </w:num>
  <w:num w:numId="28">
    <w:abstractNumId w:val="22"/>
  </w:num>
  <w:num w:numId="29">
    <w:abstractNumId w:val="12"/>
  </w:num>
  <w:num w:numId="30">
    <w:abstractNumId w:val="1"/>
  </w:num>
  <w:num w:numId="31">
    <w:abstractNumId w:val="21"/>
  </w:num>
  <w:num w:numId="32">
    <w:abstractNumId w:val="33"/>
  </w:num>
  <w:num w:numId="33">
    <w:abstractNumId w:val="15"/>
  </w:num>
  <w:num w:numId="34">
    <w:abstractNumId w:val="32"/>
  </w:num>
  <w:num w:numId="35">
    <w:abstractNumId w:val="2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3F"/>
    <w:rsid w:val="0013341B"/>
    <w:rsid w:val="00287F00"/>
    <w:rsid w:val="00625311"/>
    <w:rsid w:val="00667B69"/>
    <w:rsid w:val="0068253F"/>
    <w:rsid w:val="006E26CD"/>
    <w:rsid w:val="008563AD"/>
    <w:rsid w:val="008A06C3"/>
    <w:rsid w:val="00B65FC5"/>
    <w:rsid w:val="00C01F05"/>
    <w:rsid w:val="00CB01BA"/>
    <w:rsid w:val="00D9696E"/>
    <w:rsid w:val="00E9617B"/>
    <w:rsid w:val="00F27DA4"/>
    <w:rsid w:val="00FD44B1"/>
    <w:rsid w:val="00FD57BF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53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3F"/>
    <w:pPr>
      <w:ind w:left="720"/>
      <w:contextualSpacing/>
    </w:pPr>
  </w:style>
  <w:style w:type="paragraph" w:customStyle="1" w:styleId="c21">
    <w:name w:val="c21"/>
    <w:basedOn w:val="a"/>
    <w:rsid w:val="00B6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5FC5"/>
  </w:style>
  <w:style w:type="character" w:customStyle="1" w:styleId="c1">
    <w:name w:val="c1"/>
    <w:basedOn w:val="a0"/>
    <w:rsid w:val="00B65FC5"/>
  </w:style>
  <w:style w:type="paragraph" w:customStyle="1" w:styleId="c28">
    <w:name w:val="c28"/>
    <w:basedOn w:val="a"/>
    <w:rsid w:val="00B6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65FC5"/>
  </w:style>
  <w:style w:type="paragraph" w:customStyle="1" w:styleId="c33">
    <w:name w:val="c33"/>
    <w:basedOn w:val="a"/>
    <w:rsid w:val="00B6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B6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6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6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5FC5"/>
    <w:rPr>
      <w:b/>
      <w:bCs/>
    </w:rPr>
  </w:style>
  <w:style w:type="character" w:styleId="a6">
    <w:name w:val="Emphasis"/>
    <w:basedOn w:val="a0"/>
    <w:uiPriority w:val="20"/>
    <w:qFormat/>
    <w:rsid w:val="00B65FC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33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341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5C9F2-9966-4067-A53F-645F779B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2021-09-26T19:26:00Z</cp:lastPrinted>
  <dcterms:created xsi:type="dcterms:W3CDTF">2021-09-10T03:57:00Z</dcterms:created>
  <dcterms:modified xsi:type="dcterms:W3CDTF">2022-07-22T13:47:00Z</dcterms:modified>
</cp:coreProperties>
</file>