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3600" w14:textId="77777777" w:rsidR="006B6401" w:rsidRDefault="006B6401" w:rsidP="006B6401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Краснодарский край, Апшеронский район</w:t>
      </w:r>
    </w:p>
    <w:p w14:paraId="2BE160B0" w14:textId="77777777" w:rsidR="006B6401" w:rsidRPr="004307E2" w:rsidRDefault="0018296C" w:rsidP="006B6401">
      <w:pPr>
        <w:shd w:val="clear" w:color="auto" w:fill="FFFFFF"/>
        <w:ind w:left="-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казё</w:t>
      </w:r>
      <w:r w:rsidR="006B6401">
        <w:rPr>
          <w:b/>
          <w:bCs/>
          <w:color w:val="000000"/>
        </w:rPr>
        <w:t>нное</w:t>
      </w:r>
      <w:r w:rsidR="006B6401" w:rsidRPr="004307E2">
        <w:rPr>
          <w:b/>
          <w:bCs/>
          <w:color w:val="000000"/>
        </w:rPr>
        <w:t xml:space="preserve"> общеобразовательное учреждение</w:t>
      </w:r>
    </w:p>
    <w:p w14:paraId="00470CBE" w14:textId="77777777" w:rsidR="006B6401" w:rsidRPr="004307E2" w:rsidRDefault="006B6401" w:rsidP="006B6401">
      <w:pPr>
        <w:shd w:val="clear" w:color="auto" w:fill="FFFFFF"/>
        <w:ind w:left="-142"/>
        <w:jc w:val="center"/>
        <w:rPr>
          <w:b/>
          <w:bCs/>
          <w:color w:val="000000"/>
        </w:rPr>
      </w:pPr>
      <w:r w:rsidRPr="004307E2">
        <w:rPr>
          <w:b/>
          <w:bCs/>
          <w:color w:val="000000"/>
        </w:rPr>
        <w:t>средняя общеобразовательная школа №26</w:t>
      </w:r>
    </w:p>
    <w:p w14:paraId="40C08F78" w14:textId="77777777" w:rsidR="006B6401" w:rsidRPr="004307E2" w:rsidRDefault="006B6401" w:rsidP="006B6401">
      <w:pPr>
        <w:shd w:val="clear" w:color="auto" w:fill="FFFFFF"/>
        <w:ind w:left="-142"/>
        <w:jc w:val="center"/>
        <w:rPr>
          <w:b/>
          <w:color w:val="000000"/>
        </w:rPr>
      </w:pPr>
      <w:proofErr w:type="spellStart"/>
      <w:r w:rsidRPr="004307E2">
        <w:rPr>
          <w:b/>
          <w:bCs/>
          <w:color w:val="000000"/>
        </w:rPr>
        <w:t>ст.Лесогорск</w:t>
      </w:r>
      <w:r>
        <w:rPr>
          <w:b/>
          <w:bCs/>
          <w:color w:val="000000"/>
        </w:rPr>
        <w:t>ая</w:t>
      </w:r>
      <w:proofErr w:type="spellEnd"/>
      <w:r w:rsidRPr="004307E2">
        <w:rPr>
          <w:b/>
          <w:bCs/>
          <w:color w:val="000000"/>
        </w:rPr>
        <w:t xml:space="preserve"> Апшеронского района</w:t>
      </w:r>
    </w:p>
    <w:p w14:paraId="364CBC26" w14:textId="77777777" w:rsidR="006B6401" w:rsidRPr="00965137" w:rsidRDefault="006B6401" w:rsidP="006B6401">
      <w:pPr>
        <w:shd w:val="clear" w:color="auto" w:fill="FFFFFF"/>
        <w:ind w:left="4962"/>
        <w:rPr>
          <w:color w:val="000000"/>
        </w:rPr>
      </w:pPr>
    </w:p>
    <w:p w14:paraId="38DABF98" w14:textId="77777777" w:rsidR="006B6401" w:rsidRDefault="006B6401" w:rsidP="006B6401">
      <w:pPr>
        <w:shd w:val="clear" w:color="auto" w:fill="FFFFFF"/>
        <w:ind w:left="5760"/>
        <w:jc w:val="center"/>
        <w:rPr>
          <w:color w:val="000000"/>
        </w:rPr>
      </w:pPr>
    </w:p>
    <w:p w14:paraId="3AF4F021" w14:textId="77777777" w:rsidR="006B6401" w:rsidRDefault="006B6401" w:rsidP="006B6401">
      <w:pPr>
        <w:shd w:val="clear" w:color="auto" w:fill="FFFFFF"/>
        <w:ind w:left="5760"/>
        <w:jc w:val="center"/>
        <w:rPr>
          <w:color w:val="000000"/>
        </w:rPr>
      </w:pPr>
    </w:p>
    <w:p w14:paraId="61ACE785" w14:textId="77777777" w:rsidR="006B6401" w:rsidRPr="00965137" w:rsidRDefault="006B6401" w:rsidP="006B6401">
      <w:pPr>
        <w:shd w:val="clear" w:color="auto" w:fill="FFFFFF"/>
        <w:ind w:left="5760"/>
        <w:jc w:val="center"/>
        <w:rPr>
          <w:color w:val="000000"/>
        </w:rPr>
      </w:pPr>
      <w:r w:rsidRPr="00965137">
        <w:rPr>
          <w:color w:val="000000"/>
        </w:rPr>
        <w:t>УТВЕРЖДЕНО</w:t>
      </w:r>
    </w:p>
    <w:p w14:paraId="413AC8BC" w14:textId="77777777" w:rsidR="006B6401" w:rsidRPr="00965137" w:rsidRDefault="006B6401" w:rsidP="006B6401">
      <w:pPr>
        <w:shd w:val="clear" w:color="auto" w:fill="FFFFFF"/>
        <w:ind w:left="5760"/>
        <w:jc w:val="center"/>
        <w:rPr>
          <w:color w:val="000000"/>
        </w:rPr>
      </w:pPr>
      <w:r w:rsidRPr="00965137">
        <w:rPr>
          <w:color w:val="000000"/>
        </w:rPr>
        <w:t>решение</w:t>
      </w:r>
      <w:r>
        <w:rPr>
          <w:color w:val="000000"/>
        </w:rPr>
        <w:t>м</w:t>
      </w:r>
      <w:r w:rsidRPr="00965137">
        <w:rPr>
          <w:color w:val="000000"/>
        </w:rPr>
        <w:t xml:space="preserve"> педсовета протокол№_1_</w:t>
      </w:r>
    </w:p>
    <w:p w14:paraId="0733B1F6" w14:textId="6BAD3214" w:rsidR="006B6401" w:rsidRPr="00965137" w:rsidRDefault="00F65C99" w:rsidP="006B6401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     от 3</w:t>
      </w:r>
      <w:r w:rsidR="00BF1333" w:rsidRPr="0033798D">
        <w:rPr>
          <w:color w:val="000000"/>
        </w:rPr>
        <w:t>0</w:t>
      </w:r>
      <w:r w:rsidR="00BF1333">
        <w:rPr>
          <w:color w:val="000000"/>
        </w:rPr>
        <w:t>.08.202</w:t>
      </w:r>
      <w:r w:rsidR="00E220A1">
        <w:rPr>
          <w:color w:val="000000"/>
        </w:rPr>
        <w:t>3</w:t>
      </w:r>
      <w:r w:rsidR="006B6401" w:rsidRPr="00965137">
        <w:rPr>
          <w:color w:val="000000"/>
        </w:rPr>
        <w:t xml:space="preserve">   года</w:t>
      </w:r>
    </w:p>
    <w:p w14:paraId="653EDFCA" w14:textId="77777777" w:rsidR="006B6401" w:rsidRPr="00965137" w:rsidRDefault="006B6401" w:rsidP="006B6401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     </w:t>
      </w:r>
      <w:r w:rsidRPr="00965137">
        <w:rPr>
          <w:color w:val="000000"/>
        </w:rPr>
        <w:t>Председатель педсовета</w:t>
      </w:r>
    </w:p>
    <w:p w14:paraId="381C35C7" w14:textId="77777777" w:rsidR="006B6401" w:rsidRPr="00965137" w:rsidRDefault="006B6401" w:rsidP="006B6401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                   </w:t>
      </w:r>
      <w:r w:rsidRPr="00965137">
        <w:rPr>
          <w:color w:val="000000"/>
        </w:rPr>
        <w:t>________ /</w:t>
      </w:r>
      <w:r w:rsidR="0018296C">
        <w:rPr>
          <w:color w:val="000000"/>
        </w:rPr>
        <w:t xml:space="preserve"> </w:t>
      </w:r>
      <w:proofErr w:type="spellStart"/>
      <w:r w:rsidR="0018296C">
        <w:rPr>
          <w:color w:val="000000"/>
        </w:rPr>
        <w:t>Тазабекова</w:t>
      </w:r>
      <w:proofErr w:type="spellEnd"/>
      <w:r w:rsidR="0018296C">
        <w:rPr>
          <w:color w:val="000000"/>
        </w:rPr>
        <w:t xml:space="preserve"> Т.В.</w:t>
      </w:r>
      <w:r w:rsidRPr="00965137">
        <w:rPr>
          <w:color w:val="000000"/>
        </w:rPr>
        <w:t>/</w:t>
      </w:r>
    </w:p>
    <w:p w14:paraId="2D47F4A0" w14:textId="77777777" w:rsidR="006B6401" w:rsidRPr="00965137" w:rsidRDefault="006B6401" w:rsidP="006B6401">
      <w:pPr>
        <w:pStyle w:val="3"/>
        <w:spacing w:line="240" w:lineRule="auto"/>
        <w:rPr>
          <w:rFonts w:ascii="Times New Roman" w:hAnsi="Times New Roman" w:cs="Times New Roman"/>
        </w:rPr>
      </w:pPr>
    </w:p>
    <w:p w14:paraId="3C807617" w14:textId="77777777" w:rsidR="006B6401" w:rsidRDefault="006B6401" w:rsidP="006B6401">
      <w:pPr>
        <w:pStyle w:val="3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73F33A3" w14:textId="77777777" w:rsidR="006B6401" w:rsidRPr="00F76BFD" w:rsidRDefault="006B6401" w:rsidP="006B6401">
      <w:pPr>
        <w:pStyle w:val="3"/>
        <w:spacing w:line="240" w:lineRule="auto"/>
        <w:jc w:val="center"/>
        <w:rPr>
          <w:rFonts w:ascii="Times New Roman" w:hAnsi="Times New Roman" w:cs="Times New Roman"/>
        </w:rPr>
      </w:pPr>
      <w:r w:rsidRPr="00F76BFD"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14:paraId="3EACC18B" w14:textId="77777777" w:rsidR="006B6401" w:rsidRPr="00F76BFD" w:rsidRDefault="006B6401" w:rsidP="006B6401"/>
    <w:p w14:paraId="0489B65C" w14:textId="77777777" w:rsidR="006B6401" w:rsidRDefault="006B6401" w:rsidP="006B6401">
      <w:pPr>
        <w:rPr>
          <w:sz w:val="16"/>
          <w:szCs w:val="16"/>
        </w:rPr>
      </w:pPr>
    </w:p>
    <w:p w14:paraId="32259820" w14:textId="77777777" w:rsidR="006B6401" w:rsidRPr="00965137" w:rsidRDefault="006B6401" w:rsidP="006B6401">
      <w:pPr>
        <w:rPr>
          <w:sz w:val="16"/>
          <w:szCs w:val="16"/>
        </w:rPr>
      </w:pPr>
    </w:p>
    <w:p w14:paraId="6749E002" w14:textId="77777777" w:rsidR="006B6401" w:rsidRPr="00965137" w:rsidRDefault="006B6401" w:rsidP="006B6401">
      <w:pPr>
        <w:shd w:val="clear" w:color="auto" w:fill="FFFFFF"/>
        <w:jc w:val="both"/>
      </w:pPr>
    </w:p>
    <w:p w14:paraId="1823AB82" w14:textId="77777777" w:rsidR="006B6401" w:rsidRDefault="006B6401" w:rsidP="006B6401">
      <w:pPr>
        <w:rPr>
          <w:bCs/>
          <w:color w:val="000000"/>
          <w:sz w:val="28"/>
          <w:szCs w:val="28"/>
        </w:rPr>
      </w:pPr>
    </w:p>
    <w:p w14:paraId="2B775A97" w14:textId="77777777" w:rsidR="006B6401" w:rsidRDefault="006B6401" w:rsidP="006B6401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965137">
        <w:rPr>
          <w:bCs/>
          <w:color w:val="000000"/>
          <w:sz w:val="28"/>
          <w:szCs w:val="28"/>
        </w:rPr>
        <w:t xml:space="preserve">По     </w:t>
      </w:r>
      <w:r>
        <w:rPr>
          <w:b/>
          <w:bCs/>
          <w:color w:val="000000"/>
          <w:sz w:val="28"/>
          <w:szCs w:val="28"/>
        </w:rPr>
        <w:t>химии</w:t>
      </w:r>
    </w:p>
    <w:p w14:paraId="1CDB2DD2" w14:textId="77777777" w:rsidR="006B6401" w:rsidRPr="00965137" w:rsidRDefault="006B6401" w:rsidP="006B640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137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 </w:t>
      </w:r>
      <w:r w:rsidRPr="00563639">
        <w:rPr>
          <w:b/>
          <w:sz w:val="28"/>
          <w:szCs w:val="28"/>
        </w:rPr>
        <w:t>основ</w:t>
      </w:r>
      <w:r>
        <w:rPr>
          <w:b/>
          <w:sz w:val="28"/>
          <w:szCs w:val="28"/>
        </w:rPr>
        <w:t>ное</w:t>
      </w:r>
      <w:r w:rsidRPr="00563639">
        <w:rPr>
          <w:b/>
          <w:sz w:val="28"/>
          <w:szCs w:val="28"/>
        </w:rPr>
        <w:t xml:space="preserve"> общее</w:t>
      </w:r>
      <w:r>
        <w:t xml:space="preserve">  </w:t>
      </w:r>
      <w:r>
        <w:rPr>
          <w:b/>
          <w:sz w:val="28"/>
          <w:szCs w:val="28"/>
        </w:rPr>
        <w:t>8</w:t>
      </w:r>
      <w:r w:rsidR="0018296C">
        <w:rPr>
          <w:b/>
          <w:sz w:val="28"/>
          <w:szCs w:val="28"/>
        </w:rPr>
        <w:t xml:space="preserve">-9 </w:t>
      </w:r>
      <w:r w:rsidRPr="004307E2">
        <w:rPr>
          <w:b/>
          <w:sz w:val="28"/>
          <w:szCs w:val="28"/>
        </w:rPr>
        <w:t xml:space="preserve"> класс                                                                                                                </w:t>
      </w:r>
    </w:p>
    <w:p w14:paraId="1F799866" w14:textId="77777777" w:rsidR="006B6401" w:rsidRPr="00965137" w:rsidRDefault="006B6401" w:rsidP="006B64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137">
        <w:rPr>
          <w:sz w:val="28"/>
          <w:szCs w:val="28"/>
        </w:rPr>
        <w:t xml:space="preserve">Количество часов      </w:t>
      </w:r>
      <w:r w:rsidR="00B7223B">
        <w:rPr>
          <w:b/>
          <w:sz w:val="28"/>
          <w:szCs w:val="28"/>
        </w:rPr>
        <w:t>136</w:t>
      </w:r>
      <w:r w:rsidR="00B64254" w:rsidRPr="00B64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ч., 2 часа</w:t>
      </w:r>
      <w:r w:rsidRPr="00965137">
        <w:rPr>
          <w:b/>
          <w:sz w:val="28"/>
          <w:szCs w:val="28"/>
        </w:rPr>
        <w:t xml:space="preserve"> в неделю                          </w:t>
      </w:r>
    </w:p>
    <w:p w14:paraId="16D842FF" w14:textId="77777777" w:rsidR="006B6401" w:rsidRPr="00965137" w:rsidRDefault="006B6401" w:rsidP="006B6401">
      <w:pPr>
        <w:shd w:val="clear" w:color="auto" w:fill="FFFFFF"/>
      </w:pPr>
      <w:r>
        <w:rPr>
          <w:color w:val="000000"/>
          <w:sz w:val="28"/>
          <w:szCs w:val="28"/>
        </w:rPr>
        <w:t xml:space="preserve"> </w:t>
      </w:r>
      <w:r w:rsidRPr="00965137">
        <w:rPr>
          <w:color w:val="000000"/>
          <w:sz w:val="28"/>
          <w:szCs w:val="28"/>
        </w:rPr>
        <w:t xml:space="preserve">Учитель    </w:t>
      </w:r>
      <w:r w:rsidR="0018296C">
        <w:rPr>
          <w:b/>
          <w:color w:val="000000"/>
          <w:sz w:val="28"/>
          <w:szCs w:val="28"/>
        </w:rPr>
        <w:t>Сагайдак А.С.</w:t>
      </w:r>
    </w:p>
    <w:p w14:paraId="018EDE1F" w14:textId="77777777" w:rsidR="006B6401" w:rsidRPr="00965137" w:rsidRDefault="006B6401" w:rsidP="006B6401">
      <w:pPr>
        <w:shd w:val="clear" w:color="auto" w:fill="FFFFFF"/>
      </w:pPr>
    </w:p>
    <w:p w14:paraId="60EC088D" w14:textId="77777777" w:rsidR="006B6401" w:rsidRPr="00965137" w:rsidRDefault="006B6401" w:rsidP="006B6401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A10F964" w14:textId="77777777" w:rsidR="006B6401" w:rsidRPr="00965137" w:rsidRDefault="006B6401" w:rsidP="006B6401">
      <w:pPr>
        <w:shd w:val="clear" w:color="auto" w:fill="FFFFFF"/>
        <w:rPr>
          <w:color w:val="000000"/>
          <w:sz w:val="28"/>
          <w:szCs w:val="28"/>
        </w:rPr>
      </w:pPr>
    </w:p>
    <w:p w14:paraId="583C5368" w14:textId="77777777" w:rsidR="006B6401" w:rsidRDefault="006B6401" w:rsidP="006B6401">
      <w:pPr>
        <w:pStyle w:val="2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</w:p>
    <w:p w14:paraId="1D58B412" w14:textId="77777777" w:rsidR="006B6401" w:rsidRDefault="006B6401" w:rsidP="006B6401">
      <w:pPr>
        <w:rPr>
          <w:lang w:eastAsia="en-US"/>
        </w:rPr>
      </w:pPr>
    </w:p>
    <w:p w14:paraId="6F00D09B" w14:textId="77777777" w:rsidR="006B6401" w:rsidRDefault="006B6401" w:rsidP="006B6401">
      <w:pPr>
        <w:rPr>
          <w:lang w:eastAsia="en-US"/>
        </w:rPr>
      </w:pPr>
    </w:p>
    <w:p w14:paraId="0D4FC1BF" w14:textId="77777777" w:rsidR="006B6401" w:rsidRDefault="006B6401" w:rsidP="006B6401">
      <w:pPr>
        <w:rPr>
          <w:lang w:eastAsia="en-US"/>
        </w:rPr>
      </w:pPr>
    </w:p>
    <w:p w14:paraId="47C8848B" w14:textId="77777777" w:rsidR="006B6401" w:rsidRDefault="006B6401" w:rsidP="006B6401">
      <w:pPr>
        <w:rPr>
          <w:lang w:eastAsia="en-US"/>
        </w:rPr>
      </w:pPr>
    </w:p>
    <w:p w14:paraId="72919F43" w14:textId="77777777" w:rsidR="006B6401" w:rsidRPr="0018296C" w:rsidRDefault="006B6401" w:rsidP="006B6401"/>
    <w:p w14:paraId="5797B437" w14:textId="77777777" w:rsidR="006B6401" w:rsidRPr="002F2821" w:rsidRDefault="006B6401" w:rsidP="006B6401"/>
    <w:p w14:paraId="71E98AF4" w14:textId="77777777" w:rsidR="006B6401" w:rsidRPr="0018296C" w:rsidRDefault="006B6401" w:rsidP="006B6401">
      <w:pPr>
        <w:pStyle w:val="2"/>
        <w:contextualSpacing/>
        <w:jc w:val="both"/>
        <w:rPr>
          <w:rFonts w:ascii="Times New Roman" w:hAnsi="Times New Roman"/>
          <w:b w:val="0"/>
          <w:i w:val="0"/>
        </w:rPr>
      </w:pPr>
      <w:r w:rsidRPr="0018296C">
        <w:rPr>
          <w:rFonts w:ascii="Times New Roman" w:hAnsi="Times New Roman"/>
          <w:b w:val="0"/>
          <w:i w:val="0"/>
          <w:color w:val="000000"/>
        </w:rPr>
        <w:t xml:space="preserve">Программа разработана на основе  авторской  </w:t>
      </w:r>
      <w:r w:rsidRPr="0018296C">
        <w:rPr>
          <w:rFonts w:ascii="Times New Roman" w:hAnsi="Times New Roman"/>
          <w:b w:val="0"/>
          <w:i w:val="0"/>
        </w:rPr>
        <w:t xml:space="preserve">программы курса химии </w:t>
      </w:r>
    </w:p>
    <w:p w14:paraId="27849ED7" w14:textId="77777777" w:rsidR="0018296C" w:rsidRPr="0018296C" w:rsidRDefault="006B6401" w:rsidP="0018296C">
      <w:pPr>
        <w:pStyle w:val="2"/>
        <w:contextualSpacing/>
        <w:jc w:val="both"/>
        <w:rPr>
          <w:rFonts w:ascii="Times New Roman" w:hAnsi="Times New Roman"/>
          <w:b w:val="0"/>
          <w:i w:val="0"/>
        </w:rPr>
      </w:pPr>
      <w:r w:rsidRPr="0018296C">
        <w:rPr>
          <w:rFonts w:ascii="Times New Roman" w:hAnsi="Times New Roman"/>
          <w:b w:val="0"/>
          <w:i w:val="0"/>
        </w:rPr>
        <w:t>для 8-11 классов общеобразовательных учреждений. О.С. Габриелян, С.А. Сладков</w:t>
      </w:r>
      <w:r w:rsidR="0018296C" w:rsidRPr="0018296C">
        <w:rPr>
          <w:rFonts w:ascii="Times New Roman" w:hAnsi="Times New Roman"/>
          <w:b w:val="0"/>
          <w:i w:val="0"/>
        </w:rPr>
        <w:t xml:space="preserve">. </w:t>
      </w:r>
      <w:r w:rsidRPr="0018296C">
        <w:rPr>
          <w:rFonts w:ascii="Times New Roman" w:hAnsi="Times New Roman"/>
          <w:b w:val="0"/>
          <w:i w:val="0"/>
        </w:rPr>
        <w:t xml:space="preserve">Москва, « Просвещение», 2019 год; </w:t>
      </w:r>
    </w:p>
    <w:p w14:paraId="25CE5CAC" w14:textId="5EB8E5B3" w:rsidR="006B6401" w:rsidRDefault="006B6401" w:rsidP="0018296C">
      <w:pPr>
        <w:pStyle w:val="2"/>
        <w:contextualSpacing/>
        <w:jc w:val="both"/>
        <w:rPr>
          <w:rFonts w:ascii="Times New Roman" w:hAnsi="Times New Roman"/>
          <w:b w:val="0"/>
          <w:i w:val="0"/>
          <w:lang w:eastAsia="ru-RU"/>
        </w:rPr>
      </w:pPr>
      <w:r w:rsidRPr="0018296C">
        <w:rPr>
          <w:rFonts w:ascii="Times New Roman" w:hAnsi="Times New Roman"/>
          <w:b w:val="0"/>
          <w:i w:val="0"/>
        </w:rPr>
        <w:t>Примерной программы основного общего образования по химии, с учетом м</w:t>
      </w:r>
      <w:r w:rsidRPr="0018296C">
        <w:rPr>
          <w:rFonts w:ascii="Times New Roman" w:hAnsi="Times New Roman"/>
          <w:b w:val="0"/>
          <w:i w:val="0"/>
          <w:lang w:eastAsia="ru-RU"/>
        </w:rPr>
        <w:t>етодических рекомендаций для образовательных организаций Краснодарского края о преподавании химии в 20</w:t>
      </w:r>
      <w:r w:rsidR="00BF1333">
        <w:rPr>
          <w:rFonts w:ascii="Times New Roman" w:hAnsi="Times New Roman"/>
          <w:b w:val="0"/>
          <w:i w:val="0"/>
          <w:lang w:eastAsia="ru-RU"/>
        </w:rPr>
        <w:t>2</w:t>
      </w:r>
      <w:r w:rsidR="00E220A1">
        <w:rPr>
          <w:rFonts w:ascii="Times New Roman" w:hAnsi="Times New Roman"/>
          <w:b w:val="0"/>
          <w:i w:val="0"/>
          <w:lang w:eastAsia="ru-RU"/>
        </w:rPr>
        <w:t>3</w:t>
      </w:r>
      <w:r w:rsidRPr="0018296C">
        <w:rPr>
          <w:rFonts w:ascii="Times New Roman" w:hAnsi="Times New Roman"/>
          <w:b w:val="0"/>
          <w:i w:val="0"/>
          <w:lang w:eastAsia="ru-RU"/>
        </w:rPr>
        <w:t>– 202</w:t>
      </w:r>
      <w:r w:rsidR="00E220A1">
        <w:rPr>
          <w:rFonts w:ascii="Times New Roman" w:hAnsi="Times New Roman"/>
          <w:b w:val="0"/>
          <w:i w:val="0"/>
          <w:lang w:eastAsia="ru-RU"/>
        </w:rPr>
        <w:t>4</w:t>
      </w:r>
      <w:r w:rsidRPr="0018296C">
        <w:rPr>
          <w:rFonts w:ascii="Times New Roman" w:hAnsi="Times New Roman"/>
          <w:b w:val="0"/>
          <w:i w:val="0"/>
          <w:lang w:eastAsia="ru-RU"/>
        </w:rPr>
        <w:t xml:space="preserve"> учебном году.</w:t>
      </w:r>
    </w:p>
    <w:p w14:paraId="78C5FFA8" w14:textId="77777777" w:rsidR="0018296C" w:rsidRPr="0018296C" w:rsidRDefault="0018296C" w:rsidP="0018296C">
      <w:pPr>
        <w:rPr>
          <w:lang w:eastAsia="ru-RU"/>
        </w:rPr>
      </w:pPr>
    </w:p>
    <w:p w14:paraId="5EEDD3AE" w14:textId="77777777" w:rsidR="006B6401" w:rsidRPr="0018296C" w:rsidRDefault="006B6401" w:rsidP="006B6401">
      <w:pPr>
        <w:jc w:val="both"/>
      </w:pPr>
    </w:p>
    <w:p w14:paraId="194ADA96" w14:textId="77777777" w:rsidR="0033798D" w:rsidRDefault="0033798D" w:rsidP="0033798D">
      <w:pPr>
        <w:widowControl w:val="0"/>
        <w:ind w:right="-20"/>
        <w:rPr>
          <w:b/>
          <w:bCs/>
          <w:color w:val="000000"/>
          <w:sz w:val="28"/>
          <w:szCs w:val="28"/>
        </w:rPr>
      </w:pPr>
    </w:p>
    <w:p w14:paraId="74D17997" w14:textId="77777777" w:rsidR="0033798D" w:rsidRDefault="0033798D" w:rsidP="0033798D">
      <w:pPr>
        <w:widowControl w:val="0"/>
        <w:ind w:right="-20"/>
        <w:rPr>
          <w:b/>
          <w:bCs/>
          <w:color w:val="000000"/>
          <w:sz w:val="28"/>
          <w:szCs w:val="28"/>
        </w:rPr>
      </w:pPr>
    </w:p>
    <w:p w14:paraId="64ED63A1" w14:textId="77777777" w:rsidR="0033798D" w:rsidRDefault="0033798D" w:rsidP="0033798D">
      <w:pPr>
        <w:widowControl w:val="0"/>
        <w:ind w:right="-20"/>
        <w:rPr>
          <w:b/>
          <w:bCs/>
          <w:color w:val="000000"/>
          <w:sz w:val="28"/>
          <w:szCs w:val="28"/>
        </w:rPr>
      </w:pPr>
    </w:p>
    <w:p w14:paraId="52EFCBBF" w14:textId="77777777" w:rsidR="0033798D" w:rsidRDefault="0033798D" w:rsidP="0033798D">
      <w:pPr>
        <w:widowControl w:val="0"/>
        <w:ind w:right="-20"/>
        <w:rPr>
          <w:b/>
          <w:bCs/>
          <w:color w:val="000000"/>
          <w:sz w:val="28"/>
          <w:szCs w:val="28"/>
        </w:rPr>
      </w:pPr>
    </w:p>
    <w:p w14:paraId="3E19880C" w14:textId="77777777" w:rsidR="0033798D" w:rsidRDefault="0033798D" w:rsidP="0033798D">
      <w:pPr>
        <w:widowControl w:val="0"/>
        <w:ind w:right="-20"/>
        <w:rPr>
          <w:b/>
          <w:bCs/>
          <w:color w:val="000000"/>
          <w:sz w:val="28"/>
          <w:szCs w:val="28"/>
        </w:rPr>
      </w:pPr>
    </w:p>
    <w:p w14:paraId="2DBE2060" w14:textId="77777777" w:rsidR="0033798D" w:rsidRDefault="0033798D" w:rsidP="0033798D">
      <w:pPr>
        <w:widowControl w:val="0"/>
        <w:ind w:right="-20"/>
        <w:rPr>
          <w:b/>
          <w:bCs/>
          <w:color w:val="000000"/>
          <w:sz w:val="28"/>
          <w:szCs w:val="28"/>
        </w:rPr>
      </w:pPr>
    </w:p>
    <w:p w14:paraId="0A041E68" w14:textId="74850282" w:rsidR="0033798D" w:rsidRPr="0033798D" w:rsidRDefault="0033798D" w:rsidP="0033798D">
      <w:pPr>
        <w:widowControl w:val="0"/>
        <w:ind w:right="-20"/>
        <w:jc w:val="both"/>
        <w:rPr>
          <w:b/>
          <w:bCs/>
          <w:color w:val="000000"/>
        </w:rPr>
      </w:pPr>
      <w:r w:rsidRPr="0033798D">
        <w:rPr>
          <w:b/>
          <w:bCs/>
          <w:color w:val="000000"/>
        </w:rPr>
        <w:lastRenderedPageBreak/>
        <w:t>ПОЯСНИТЕЛЬНАЯ ЗАПИСКА</w:t>
      </w:r>
    </w:p>
    <w:p w14:paraId="5B0F3360" w14:textId="77777777" w:rsidR="0033798D" w:rsidRPr="0033798D" w:rsidRDefault="0033798D" w:rsidP="0033798D">
      <w:pPr>
        <w:spacing w:line="240" w:lineRule="exact"/>
        <w:jc w:val="both"/>
      </w:pPr>
    </w:p>
    <w:p w14:paraId="7132E188" w14:textId="77777777" w:rsidR="0033798D" w:rsidRPr="0033798D" w:rsidRDefault="0033798D" w:rsidP="0033798D">
      <w:pPr>
        <w:spacing w:after="11" w:line="240" w:lineRule="exact"/>
        <w:jc w:val="both"/>
      </w:pPr>
    </w:p>
    <w:p w14:paraId="480321AE" w14:textId="4F4772CD" w:rsidR="0033798D" w:rsidRPr="0033798D" w:rsidRDefault="0033798D" w:rsidP="0033798D">
      <w:pPr>
        <w:widowControl w:val="0"/>
        <w:spacing w:line="265" w:lineRule="auto"/>
        <w:ind w:right="-55" w:firstLine="569"/>
        <w:jc w:val="both"/>
        <w:rPr>
          <w:color w:val="000000"/>
        </w:rPr>
      </w:pPr>
      <w:r w:rsidRPr="0033798D">
        <w:rPr>
          <w:color w:val="000000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 w:rsidRPr="0033798D">
        <w:rPr>
          <w:color w:val="000000"/>
        </w:rPr>
        <w:t xml:space="preserve"> </w:t>
      </w:r>
      <w:r w:rsidRPr="0033798D">
        <w:rPr>
          <w:color w:val="000000"/>
        </w:rPr>
        <w:t>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398BB6E0" w14:textId="77777777" w:rsidR="0033798D" w:rsidRPr="0033798D" w:rsidRDefault="0033798D" w:rsidP="0033798D">
      <w:pPr>
        <w:widowControl w:val="0"/>
        <w:tabs>
          <w:tab w:val="left" w:pos="597"/>
          <w:tab w:val="left" w:pos="1712"/>
          <w:tab w:val="left" w:pos="2208"/>
          <w:tab w:val="left" w:pos="3604"/>
          <w:tab w:val="left" w:pos="4139"/>
          <w:tab w:val="left" w:pos="5598"/>
          <w:tab w:val="left" w:pos="6085"/>
          <w:tab w:val="left" w:pos="7303"/>
          <w:tab w:val="left" w:pos="7880"/>
          <w:tab w:val="left" w:pos="8735"/>
        </w:tabs>
        <w:spacing w:before="6" w:line="265" w:lineRule="auto"/>
        <w:ind w:right="-15" w:firstLine="569"/>
        <w:jc w:val="both"/>
        <w:rPr>
          <w:color w:val="000000"/>
        </w:rPr>
      </w:pPr>
      <w:r w:rsidRPr="0033798D">
        <w:rPr>
          <w:color w:val="000000"/>
        </w:rPr>
        <w:t>Программа по химии даёт представление о целях, общей стратегии обучения, воспитания</w:t>
      </w:r>
      <w:r w:rsidRPr="0033798D">
        <w:rPr>
          <w:color w:val="000000"/>
        </w:rPr>
        <w:tab/>
        <w:t>и</w:t>
      </w:r>
      <w:r w:rsidRPr="0033798D">
        <w:rPr>
          <w:color w:val="000000"/>
        </w:rPr>
        <w:tab/>
        <w:t>развития</w:t>
      </w:r>
      <w:r w:rsidRPr="0033798D">
        <w:rPr>
          <w:color w:val="000000"/>
        </w:rPr>
        <w:tab/>
        <w:t>обучающихся</w:t>
      </w:r>
      <w:r w:rsidRPr="0033798D">
        <w:rPr>
          <w:color w:val="000000"/>
        </w:rPr>
        <w:tab/>
        <w:t>средствами</w:t>
      </w:r>
      <w:r w:rsidRPr="0033798D">
        <w:rPr>
          <w:color w:val="000000"/>
        </w:rPr>
        <w:tab/>
        <w:t>учебного</w:t>
      </w:r>
      <w:r w:rsidRPr="0033798D">
        <w:rPr>
          <w:color w:val="000000"/>
        </w:rPr>
        <w:tab/>
        <w:t>предмета, устанавливает       обязательное</w:t>
      </w:r>
      <w:r w:rsidRPr="0033798D">
        <w:rPr>
          <w:color w:val="000000"/>
        </w:rPr>
        <w:tab/>
        <w:t>предметное       содержание,</w:t>
      </w:r>
      <w:r w:rsidRPr="0033798D">
        <w:rPr>
          <w:color w:val="000000"/>
        </w:rPr>
        <w:tab/>
        <w:t>предусматривает распределение его по классам и структурирование по разделам и темам программы по</w:t>
      </w:r>
      <w:r w:rsidRPr="0033798D">
        <w:rPr>
          <w:color w:val="000000"/>
        </w:rPr>
        <w:tab/>
        <w:t>химии,     определяет     количественные     и</w:t>
      </w:r>
      <w:r w:rsidRPr="0033798D">
        <w:rPr>
          <w:color w:val="000000"/>
        </w:rPr>
        <w:tab/>
        <w:t xml:space="preserve">качественные     характеристики содержания, рекомендуемую последовательность изучения химии с учётом межпредметных и </w:t>
      </w:r>
      <w:proofErr w:type="spellStart"/>
      <w:r w:rsidRPr="0033798D">
        <w:rPr>
          <w:color w:val="000000"/>
        </w:rPr>
        <w:t>внутрипредметных</w:t>
      </w:r>
      <w:proofErr w:type="spellEnd"/>
      <w:r w:rsidRPr="0033798D">
        <w:rPr>
          <w:color w:val="000000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3FF38CF6" w14:textId="77777777" w:rsidR="0033798D" w:rsidRPr="0033798D" w:rsidRDefault="0033798D" w:rsidP="0033798D">
      <w:pPr>
        <w:spacing w:line="240" w:lineRule="exact"/>
        <w:jc w:val="both"/>
      </w:pPr>
    </w:p>
    <w:p w14:paraId="7D738E2F" w14:textId="77777777" w:rsidR="0033798D" w:rsidRPr="0033798D" w:rsidRDefault="0033798D" w:rsidP="0033798D">
      <w:pPr>
        <w:spacing w:after="27" w:line="240" w:lineRule="exact"/>
        <w:jc w:val="both"/>
      </w:pPr>
    </w:p>
    <w:p w14:paraId="319D78E7" w14:textId="77777777" w:rsidR="0033798D" w:rsidRPr="0033798D" w:rsidRDefault="0033798D" w:rsidP="0033798D">
      <w:pPr>
        <w:widowControl w:val="0"/>
        <w:tabs>
          <w:tab w:val="left" w:pos="1734"/>
          <w:tab w:val="left" w:pos="2827"/>
          <w:tab w:val="left" w:pos="4007"/>
          <w:tab w:val="left" w:pos="5303"/>
          <w:tab w:val="left" w:pos="6043"/>
          <w:tab w:val="left" w:pos="8122"/>
        </w:tabs>
        <w:spacing w:line="265" w:lineRule="auto"/>
        <w:ind w:right="-12" w:firstLine="569"/>
        <w:jc w:val="both"/>
        <w:rPr>
          <w:color w:val="000000"/>
        </w:rPr>
      </w:pPr>
      <w:r w:rsidRPr="0033798D">
        <w:rPr>
          <w:color w:val="000000"/>
        </w:rPr>
        <w:t>Знание</w:t>
      </w:r>
      <w:r w:rsidRPr="0033798D">
        <w:rPr>
          <w:color w:val="000000"/>
        </w:rPr>
        <w:tab/>
        <w:t>химии</w:t>
      </w:r>
      <w:r w:rsidRPr="0033798D">
        <w:rPr>
          <w:color w:val="000000"/>
        </w:rPr>
        <w:tab/>
        <w:t>служит</w:t>
      </w:r>
      <w:r w:rsidRPr="0033798D">
        <w:rPr>
          <w:color w:val="000000"/>
        </w:rPr>
        <w:tab/>
        <w:t>основой</w:t>
      </w:r>
      <w:r w:rsidRPr="0033798D">
        <w:rPr>
          <w:color w:val="000000"/>
        </w:rPr>
        <w:tab/>
        <w:t>для</w:t>
      </w:r>
      <w:r w:rsidRPr="0033798D">
        <w:rPr>
          <w:color w:val="000000"/>
        </w:rPr>
        <w:tab/>
        <w:t>формирования</w:t>
      </w:r>
      <w:r w:rsidRPr="0033798D">
        <w:rPr>
          <w:color w:val="000000"/>
        </w:rPr>
        <w:tab/>
        <w:t>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0134165B" w14:textId="77777777" w:rsidR="0033798D" w:rsidRPr="0033798D" w:rsidRDefault="0033798D" w:rsidP="0033798D">
      <w:pPr>
        <w:widowControl w:val="0"/>
        <w:ind w:left="570" w:right="-20"/>
        <w:jc w:val="both"/>
        <w:rPr>
          <w:color w:val="000000"/>
        </w:rPr>
      </w:pPr>
      <w:r w:rsidRPr="0033798D">
        <w:rPr>
          <w:color w:val="000000"/>
        </w:rPr>
        <w:t>Изучение химии:</w:t>
      </w:r>
    </w:p>
    <w:p w14:paraId="464A4BC5" w14:textId="77777777" w:rsidR="0033798D" w:rsidRPr="0033798D" w:rsidRDefault="0033798D" w:rsidP="0033798D">
      <w:pPr>
        <w:widowControl w:val="0"/>
        <w:spacing w:before="35" w:line="267" w:lineRule="auto"/>
        <w:ind w:right="-50" w:firstLine="569"/>
        <w:jc w:val="both"/>
        <w:rPr>
          <w:color w:val="000000"/>
        </w:rPr>
      </w:pPr>
      <w:r w:rsidRPr="0033798D">
        <w:rPr>
          <w:color w:val="000000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14:paraId="2B498C93" w14:textId="77777777" w:rsidR="0033798D" w:rsidRPr="0033798D" w:rsidRDefault="0033798D" w:rsidP="0033798D">
      <w:pPr>
        <w:widowControl w:val="0"/>
        <w:tabs>
          <w:tab w:val="left" w:pos="2167"/>
          <w:tab w:val="left" w:pos="2806"/>
          <w:tab w:val="left" w:pos="3607"/>
          <w:tab w:val="left" w:pos="4341"/>
          <w:tab w:val="left" w:pos="6080"/>
          <w:tab w:val="left" w:pos="6824"/>
          <w:tab w:val="left" w:pos="7469"/>
          <w:tab w:val="left" w:pos="8255"/>
          <w:tab w:val="left" w:pos="9519"/>
        </w:tabs>
        <w:spacing w:line="266" w:lineRule="auto"/>
        <w:ind w:right="-2" w:firstLine="569"/>
        <w:jc w:val="both"/>
        <w:rPr>
          <w:color w:val="000000"/>
        </w:rPr>
      </w:pPr>
      <w:r w:rsidRPr="0033798D">
        <w:rPr>
          <w:color w:val="000000"/>
        </w:rPr>
        <w:t>вносит вклад в формирование мышления и творческих способностей обучающихся,</w:t>
      </w:r>
      <w:r w:rsidRPr="0033798D">
        <w:rPr>
          <w:color w:val="000000"/>
        </w:rPr>
        <w:tab/>
        <w:t>навыков</w:t>
      </w:r>
      <w:r w:rsidRPr="0033798D">
        <w:rPr>
          <w:color w:val="000000"/>
        </w:rPr>
        <w:tab/>
        <w:t>их</w:t>
      </w:r>
      <w:r w:rsidRPr="0033798D">
        <w:rPr>
          <w:color w:val="000000"/>
        </w:rPr>
        <w:tab/>
        <w:t>самостоятельной</w:t>
      </w:r>
      <w:r w:rsidRPr="0033798D">
        <w:rPr>
          <w:color w:val="000000"/>
        </w:rPr>
        <w:tab/>
        <w:t>учебной</w:t>
      </w:r>
      <w:r w:rsidRPr="0033798D">
        <w:rPr>
          <w:color w:val="000000"/>
        </w:rPr>
        <w:tab/>
        <w:t>деятельности, экспериментальных</w:t>
      </w:r>
      <w:r w:rsidRPr="0033798D">
        <w:rPr>
          <w:color w:val="000000"/>
        </w:rPr>
        <w:tab/>
        <w:t>и       исследовательских</w:t>
      </w:r>
      <w:r w:rsidRPr="0033798D">
        <w:rPr>
          <w:color w:val="000000"/>
        </w:rPr>
        <w:tab/>
        <w:t>умений,</w:t>
      </w:r>
      <w:r w:rsidRPr="0033798D">
        <w:rPr>
          <w:color w:val="000000"/>
        </w:rPr>
        <w:tab/>
        <w:t>необходимых</w:t>
      </w:r>
      <w:r w:rsidRPr="0033798D">
        <w:rPr>
          <w:color w:val="000000"/>
        </w:rPr>
        <w:tab/>
        <w:t>как в повседневной жизни, так и в профессиональной деятельности;</w:t>
      </w:r>
    </w:p>
    <w:p w14:paraId="3FA2B7B2" w14:textId="77777777" w:rsidR="0033798D" w:rsidRPr="0033798D" w:rsidRDefault="0033798D" w:rsidP="0033798D">
      <w:pPr>
        <w:widowControl w:val="0"/>
        <w:spacing w:line="267" w:lineRule="auto"/>
        <w:ind w:firstLine="569"/>
        <w:jc w:val="both"/>
        <w:rPr>
          <w:color w:val="000000"/>
        </w:rPr>
      </w:pPr>
      <w:r w:rsidRPr="0033798D">
        <w:rPr>
          <w:color w:val="000000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естественнонаучной грамотности обучающихся;</w:t>
      </w:r>
    </w:p>
    <w:p w14:paraId="606E0EC4" w14:textId="77777777" w:rsidR="0033798D" w:rsidRPr="0033798D" w:rsidRDefault="0033798D" w:rsidP="0033798D">
      <w:pPr>
        <w:widowControl w:val="0"/>
        <w:spacing w:line="265" w:lineRule="auto"/>
        <w:ind w:right="-4" w:firstLine="569"/>
        <w:jc w:val="both"/>
        <w:rPr>
          <w:color w:val="000000"/>
        </w:rPr>
      </w:pPr>
      <w:r w:rsidRPr="0033798D">
        <w:rPr>
          <w:color w:val="000000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14:paraId="79394CA4" w14:textId="77777777" w:rsidR="0033798D" w:rsidRPr="0033798D" w:rsidRDefault="0033798D" w:rsidP="0033798D">
      <w:pPr>
        <w:widowControl w:val="0"/>
        <w:spacing w:line="265" w:lineRule="auto"/>
        <w:ind w:right="-13" w:firstLine="569"/>
        <w:jc w:val="both"/>
        <w:rPr>
          <w:color w:val="000000"/>
        </w:rPr>
      </w:pPr>
      <w:r w:rsidRPr="0033798D">
        <w:rPr>
          <w:color w:val="000000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263E2ECF" w14:textId="77777777" w:rsidR="0033798D" w:rsidRPr="0033798D" w:rsidRDefault="0033798D" w:rsidP="0033798D">
      <w:pPr>
        <w:widowControl w:val="0"/>
        <w:spacing w:line="266" w:lineRule="auto"/>
        <w:ind w:right="-62" w:firstLine="569"/>
        <w:jc w:val="both"/>
        <w:rPr>
          <w:color w:val="000000"/>
        </w:rPr>
      </w:pPr>
      <w:r w:rsidRPr="0033798D">
        <w:rPr>
          <w:color w:val="000000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3A967F29" w14:textId="77777777" w:rsidR="0033798D" w:rsidRPr="0033798D" w:rsidRDefault="0033798D" w:rsidP="0033798D">
      <w:pPr>
        <w:widowControl w:val="0"/>
        <w:spacing w:line="265" w:lineRule="auto"/>
        <w:ind w:right="-5" w:firstLine="569"/>
        <w:jc w:val="both"/>
        <w:rPr>
          <w:color w:val="000000"/>
        </w:rPr>
      </w:pPr>
      <w:r w:rsidRPr="0033798D">
        <w:rPr>
          <w:color w:val="000000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3A991812" w14:textId="77777777" w:rsidR="0033798D" w:rsidRPr="0033798D" w:rsidRDefault="0033798D" w:rsidP="0033798D">
      <w:pPr>
        <w:widowControl w:val="0"/>
        <w:spacing w:line="265" w:lineRule="auto"/>
        <w:ind w:left="570" w:right="822"/>
        <w:jc w:val="both"/>
        <w:rPr>
          <w:color w:val="000000"/>
        </w:rPr>
      </w:pPr>
      <w:r w:rsidRPr="0033798D">
        <w:rPr>
          <w:color w:val="000000"/>
        </w:rPr>
        <w:t>Атомно-молекулярного учения как основы всего естествознания; Периодического закона Д.И. Менделеева как основного закона химии; учения о строении атома и химической связи;</w:t>
      </w:r>
    </w:p>
    <w:p w14:paraId="1E3D2BA7" w14:textId="77777777" w:rsidR="0033798D" w:rsidRPr="0033798D" w:rsidRDefault="0033798D" w:rsidP="0033798D">
      <w:pPr>
        <w:widowControl w:val="0"/>
        <w:spacing w:line="267" w:lineRule="auto"/>
        <w:ind w:left="570" w:right="-61"/>
        <w:jc w:val="both"/>
        <w:rPr>
          <w:color w:val="000000"/>
        </w:rPr>
      </w:pPr>
      <w:r w:rsidRPr="0033798D">
        <w:rPr>
          <w:color w:val="000000"/>
        </w:rPr>
        <w:t xml:space="preserve">представлений об электролитической диссоциации веществ в растворах. Теоретические </w:t>
      </w:r>
      <w:r w:rsidRPr="0033798D">
        <w:rPr>
          <w:color w:val="000000"/>
        </w:rPr>
        <w:lastRenderedPageBreak/>
        <w:t>знания рассматриваются на основе эмпирически полученных и</w:t>
      </w:r>
    </w:p>
    <w:p w14:paraId="2BC07997" w14:textId="77777777" w:rsidR="0033798D" w:rsidRPr="0033798D" w:rsidRDefault="0033798D" w:rsidP="0033798D">
      <w:pPr>
        <w:widowControl w:val="0"/>
        <w:spacing w:line="268" w:lineRule="auto"/>
        <w:ind w:right="1"/>
        <w:jc w:val="both"/>
        <w:rPr>
          <w:color w:val="000000"/>
        </w:rPr>
      </w:pPr>
      <w:r w:rsidRPr="0033798D">
        <w:rPr>
          <w:color w:val="000000"/>
        </w:rPr>
        <w:t>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12055A1E" w14:textId="77777777" w:rsidR="0033798D" w:rsidRPr="0033798D" w:rsidRDefault="0033798D" w:rsidP="0033798D">
      <w:pPr>
        <w:spacing w:line="240" w:lineRule="exact"/>
        <w:jc w:val="both"/>
      </w:pPr>
    </w:p>
    <w:p w14:paraId="725EF694" w14:textId="77777777" w:rsidR="0033798D" w:rsidRPr="0033798D" w:rsidRDefault="0033798D" w:rsidP="0033798D">
      <w:pPr>
        <w:spacing w:line="240" w:lineRule="exact"/>
        <w:jc w:val="both"/>
      </w:pPr>
    </w:p>
    <w:p w14:paraId="4026891F" w14:textId="77777777" w:rsidR="0033798D" w:rsidRPr="0033798D" w:rsidRDefault="0033798D" w:rsidP="0033798D">
      <w:pPr>
        <w:spacing w:after="6" w:line="200" w:lineRule="exact"/>
        <w:jc w:val="both"/>
      </w:pPr>
    </w:p>
    <w:p w14:paraId="65CEE35F" w14:textId="77777777" w:rsidR="0033798D" w:rsidRPr="0033798D" w:rsidRDefault="0033798D" w:rsidP="0033798D">
      <w:pPr>
        <w:widowControl w:val="0"/>
        <w:spacing w:line="258" w:lineRule="auto"/>
        <w:ind w:right="-55" w:firstLine="569"/>
        <w:jc w:val="both"/>
        <w:rPr>
          <w:color w:val="000000"/>
        </w:rPr>
      </w:pPr>
      <w:r w:rsidRPr="0033798D">
        <w:rPr>
          <w:color w:val="000000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4CF5B2E4" w14:textId="77777777" w:rsidR="0033798D" w:rsidRPr="0033798D" w:rsidRDefault="0033798D" w:rsidP="0033798D">
      <w:pPr>
        <w:widowControl w:val="0"/>
        <w:tabs>
          <w:tab w:val="left" w:pos="453"/>
          <w:tab w:val="left" w:pos="3945"/>
          <w:tab w:val="left" w:pos="5909"/>
          <w:tab w:val="left" w:pos="7318"/>
          <w:tab w:val="left" w:pos="8448"/>
        </w:tabs>
        <w:ind w:right="-19" w:firstLine="569"/>
        <w:jc w:val="both"/>
        <w:rPr>
          <w:color w:val="000000"/>
        </w:rPr>
      </w:pPr>
      <w:r w:rsidRPr="0033798D">
        <w:rPr>
          <w:color w:val="000000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–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</w:t>
      </w:r>
      <w:r w:rsidRPr="0033798D">
        <w:rPr>
          <w:color w:val="000000"/>
        </w:rPr>
        <w:tab/>
        <w:t>учебно-исследовательской</w:t>
      </w:r>
      <w:r w:rsidRPr="0033798D">
        <w:rPr>
          <w:color w:val="000000"/>
        </w:rPr>
        <w:tab/>
        <w:t>деятельности,</w:t>
      </w:r>
      <w:r w:rsidRPr="0033798D">
        <w:rPr>
          <w:color w:val="000000"/>
        </w:rPr>
        <w:tab/>
        <w:t>освоении</w:t>
      </w:r>
      <w:r w:rsidRPr="0033798D">
        <w:rPr>
          <w:color w:val="000000"/>
        </w:rPr>
        <w:tab/>
        <w:t>правил</w:t>
      </w:r>
      <w:r w:rsidRPr="0033798D">
        <w:rPr>
          <w:color w:val="000000"/>
        </w:rPr>
        <w:tab/>
        <w:t>безопасного обращения с веществами в повседневной жизни.</w:t>
      </w:r>
    </w:p>
    <w:p w14:paraId="08DCA694" w14:textId="77777777" w:rsidR="0033798D" w:rsidRPr="0033798D" w:rsidRDefault="0033798D" w:rsidP="0033798D">
      <w:pPr>
        <w:widowControl w:val="0"/>
        <w:spacing w:line="257" w:lineRule="auto"/>
        <w:ind w:right="-42" w:firstLine="569"/>
        <w:jc w:val="both"/>
        <w:rPr>
          <w:color w:val="000000"/>
        </w:rPr>
      </w:pPr>
      <w:r w:rsidRPr="0033798D">
        <w:rPr>
          <w:color w:val="000000"/>
        </w:rPr>
        <w:t>При изучении химии на уровне основного общего образования важное значение приобрели такие цели, как:</w:t>
      </w:r>
    </w:p>
    <w:p w14:paraId="13EF35C3" w14:textId="77777777" w:rsidR="0033798D" w:rsidRPr="0033798D" w:rsidRDefault="0033798D" w:rsidP="0033798D">
      <w:pPr>
        <w:widowControl w:val="0"/>
        <w:tabs>
          <w:tab w:val="left" w:pos="2908"/>
          <w:tab w:val="left" w:pos="5527"/>
          <w:tab w:val="left" w:pos="7197"/>
          <w:tab w:val="left" w:pos="8982"/>
        </w:tabs>
        <w:spacing w:line="260" w:lineRule="auto"/>
        <w:ind w:right="-50" w:firstLine="569"/>
        <w:jc w:val="both"/>
        <w:rPr>
          <w:color w:val="000000"/>
        </w:rPr>
      </w:pPr>
      <w:r w:rsidRPr="0033798D">
        <w:rPr>
          <w:color w:val="000000"/>
        </w:rPr>
        <w:t>формирование</w:t>
      </w:r>
      <w:r w:rsidRPr="0033798D">
        <w:rPr>
          <w:color w:val="000000"/>
        </w:rPr>
        <w:tab/>
        <w:t>интеллектуально</w:t>
      </w:r>
      <w:r w:rsidRPr="0033798D">
        <w:rPr>
          <w:color w:val="000000"/>
        </w:rPr>
        <w:tab/>
        <w:t>развитой</w:t>
      </w:r>
      <w:r w:rsidRPr="0033798D">
        <w:rPr>
          <w:color w:val="000000"/>
        </w:rPr>
        <w:tab/>
        <w:t>личности,</w:t>
      </w:r>
      <w:r w:rsidRPr="0033798D">
        <w:rPr>
          <w:color w:val="000000"/>
        </w:rPr>
        <w:tab/>
        <w:t>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5AEE43F1" w14:textId="77777777" w:rsidR="0033798D" w:rsidRPr="0033798D" w:rsidRDefault="0033798D" w:rsidP="0033798D">
      <w:pPr>
        <w:widowControl w:val="0"/>
        <w:spacing w:line="260" w:lineRule="auto"/>
        <w:ind w:right="-41" w:firstLine="569"/>
        <w:jc w:val="both"/>
        <w:rPr>
          <w:color w:val="000000"/>
        </w:rPr>
      </w:pPr>
      <w:r w:rsidRPr="0033798D">
        <w:rPr>
          <w:color w:val="000000"/>
        </w:rP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01B1670C" w14:textId="77777777" w:rsidR="0033798D" w:rsidRPr="0033798D" w:rsidRDefault="0033798D" w:rsidP="0033798D">
      <w:pPr>
        <w:widowControl w:val="0"/>
        <w:spacing w:line="258" w:lineRule="auto"/>
        <w:ind w:right="-6" w:firstLine="569"/>
        <w:jc w:val="both"/>
        <w:rPr>
          <w:color w:val="000000"/>
        </w:rPr>
      </w:pPr>
      <w:r w:rsidRPr="0033798D">
        <w:rPr>
          <w:color w:val="000000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0DCAD975" w14:textId="77777777" w:rsidR="0033798D" w:rsidRPr="0033798D" w:rsidRDefault="0033798D" w:rsidP="0033798D">
      <w:pPr>
        <w:widowControl w:val="0"/>
        <w:ind w:right="-57" w:firstLine="569"/>
        <w:jc w:val="both"/>
        <w:rPr>
          <w:color w:val="000000"/>
        </w:rPr>
      </w:pPr>
      <w:r w:rsidRPr="0033798D">
        <w:rPr>
          <w:color w:val="000000"/>
        </w:rPr>
        <w:t>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3A05036C" w14:textId="77777777" w:rsidR="0033798D" w:rsidRPr="0033798D" w:rsidRDefault="0033798D" w:rsidP="0033798D">
      <w:pPr>
        <w:widowControl w:val="0"/>
        <w:spacing w:line="258" w:lineRule="auto"/>
        <w:ind w:right="-11" w:firstLine="569"/>
        <w:jc w:val="both"/>
        <w:rPr>
          <w:color w:val="000000"/>
        </w:rPr>
      </w:pPr>
      <w:r w:rsidRPr="0033798D">
        <w:rPr>
          <w:color w:val="000000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6D610D44" w14:textId="77777777" w:rsidR="0033798D" w:rsidRPr="0033798D" w:rsidRDefault="0033798D" w:rsidP="0033798D">
      <w:pPr>
        <w:widowControl w:val="0"/>
        <w:tabs>
          <w:tab w:val="left" w:pos="1966"/>
          <w:tab w:val="left" w:pos="3613"/>
          <w:tab w:val="left" w:pos="4102"/>
          <w:tab w:val="left" w:pos="5713"/>
          <w:tab w:val="left" w:pos="7684"/>
          <w:tab w:val="left" w:pos="8180"/>
        </w:tabs>
        <w:spacing w:line="260" w:lineRule="auto"/>
        <w:ind w:right="-44" w:firstLine="569"/>
        <w:jc w:val="both"/>
        <w:rPr>
          <w:color w:val="000000"/>
        </w:rPr>
      </w:pPr>
      <w:r w:rsidRPr="0033798D">
        <w:rPr>
          <w:color w:val="000000"/>
        </w:rPr>
        <w:t>развитие</w:t>
      </w:r>
      <w:r w:rsidRPr="0033798D">
        <w:rPr>
          <w:color w:val="000000"/>
        </w:rPr>
        <w:tab/>
        <w:t>мотивации</w:t>
      </w:r>
      <w:r w:rsidRPr="0033798D">
        <w:rPr>
          <w:color w:val="000000"/>
        </w:rPr>
        <w:tab/>
        <w:t>к</w:t>
      </w:r>
      <w:r w:rsidRPr="0033798D">
        <w:rPr>
          <w:color w:val="000000"/>
        </w:rPr>
        <w:tab/>
        <w:t>обучению,</w:t>
      </w:r>
      <w:r w:rsidRPr="0033798D">
        <w:rPr>
          <w:color w:val="000000"/>
        </w:rPr>
        <w:tab/>
        <w:t>способностей</w:t>
      </w:r>
      <w:r w:rsidRPr="0033798D">
        <w:rPr>
          <w:color w:val="000000"/>
        </w:rPr>
        <w:tab/>
        <w:t>к</w:t>
      </w:r>
      <w:r w:rsidRPr="0033798D">
        <w:rPr>
          <w:color w:val="000000"/>
        </w:rPr>
        <w:tab/>
        <w:t>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3F46CB09" w14:textId="77777777" w:rsidR="0033798D" w:rsidRPr="0033798D" w:rsidRDefault="0033798D" w:rsidP="0033798D">
      <w:pPr>
        <w:widowControl w:val="0"/>
        <w:spacing w:line="257" w:lineRule="auto"/>
        <w:ind w:right="-58" w:firstLine="569"/>
        <w:jc w:val="both"/>
        <w:rPr>
          <w:color w:val="000000"/>
        </w:rPr>
      </w:pPr>
      <w:r w:rsidRPr="0033798D">
        <w:rPr>
          <w:color w:val="000000"/>
        </w:rPr>
        <w:t>Общее число часов, рекомендованных для изучения химии, – 136 часов: в 8 классе – 68 часов (2 часа в неделю), в 9 классе – 68 часов (2 часа в неделю).</w:t>
      </w:r>
    </w:p>
    <w:p w14:paraId="19E7F050" w14:textId="77777777" w:rsidR="0033798D" w:rsidRPr="0033798D" w:rsidRDefault="0033798D" w:rsidP="0033798D">
      <w:pPr>
        <w:spacing w:line="240" w:lineRule="exact"/>
        <w:jc w:val="both"/>
      </w:pPr>
    </w:p>
    <w:p w14:paraId="55229297" w14:textId="030C0C20" w:rsidR="0033798D" w:rsidRPr="0033798D" w:rsidRDefault="0033798D" w:rsidP="0033798D">
      <w:pPr>
        <w:widowControl w:val="0"/>
        <w:ind w:left="9820" w:right="-20"/>
        <w:jc w:val="both"/>
        <w:rPr>
          <w:color w:val="000000"/>
        </w:rPr>
        <w:sectPr w:rsidR="0033798D" w:rsidRPr="0033798D">
          <w:pgSz w:w="11908" w:h="16840"/>
          <w:pgMar w:top="707" w:right="844" w:bottom="0" w:left="1130" w:header="0" w:footer="0" w:gutter="0"/>
          <w:cols w:space="708"/>
        </w:sectPr>
      </w:pPr>
    </w:p>
    <w:p w14:paraId="082965ED" w14:textId="77777777" w:rsidR="0033798D" w:rsidRPr="0033798D" w:rsidRDefault="0033798D" w:rsidP="0033798D">
      <w:pPr>
        <w:spacing w:after="32" w:line="240" w:lineRule="exact"/>
        <w:jc w:val="both"/>
      </w:pPr>
      <w:bookmarkStart w:id="0" w:name="_page_30_0"/>
    </w:p>
    <w:bookmarkEnd w:id="0"/>
    <w:p w14:paraId="584310D6" w14:textId="6AAAB09A" w:rsidR="0033798D" w:rsidRPr="0033798D" w:rsidRDefault="0033798D" w:rsidP="0033798D">
      <w:pPr>
        <w:widowControl w:val="0"/>
        <w:ind w:left="9820" w:right="-20"/>
        <w:jc w:val="both"/>
        <w:rPr>
          <w:color w:val="000000"/>
        </w:rPr>
        <w:sectPr w:rsidR="0033798D" w:rsidRPr="0033798D">
          <w:pgSz w:w="11908" w:h="16840"/>
          <w:pgMar w:top="707" w:right="846" w:bottom="0" w:left="1130" w:header="0" w:footer="0" w:gutter="0"/>
          <w:cols w:space="708"/>
        </w:sectPr>
      </w:pPr>
    </w:p>
    <w:p w14:paraId="680FAF4B" w14:textId="77777777" w:rsidR="0033798D" w:rsidRPr="0033798D" w:rsidRDefault="0033798D" w:rsidP="0033798D">
      <w:pPr>
        <w:spacing w:after="32" w:line="240" w:lineRule="exact"/>
        <w:jc w:val="both"/>
      </w:pPr>
      <w:bookmarkStart w:id="1" w:name="_page_31_0"/>
    </w:p>
    <w:p w14:paraId="5FA09E52" w14:textId="77777777" w:rsidR="0033798D" w:rsidRPr="0033798D" w:rsidRDefault="0033798D" w:rsidP="0033798D">
      <w:pPr>
        <w:spacing w:line="240" w:lineRule="exact"/>
        <w:jc w:val="both"/>
      </w:pPr>
    </w:p>
    <w:p w14:paraId="2FE6929F" w14:textId="77777777" w:rsidR="0033798D" w:rsidRPr="0033798D" w:rsidRDefault="0033798D" w:rsidP="0033798D">
      <w:pPr>
        <w:spacing w:after="14" w:line="220" w:lineRule="exact"/>
        <w:jc w:val="both"/>
      </w:pPr>
    </w:p>
    <w:bookmarkEnd w:id="1"/>
    <w:p w14:paraId="3B93A7A4" w14:textId="64764A5B" w:rsidR="0033798D" w:rsidRPr="0033798D" w:rsidRDefault="0033798D" w:rsidP="0033798D">
      <w:pPr>
        <w:widowControl w:val="0"/>
        <w:ind w:left="9820" w:right="-20"/>
        <w:jc w:val="both"/>
        <w:rPr>
          <w:color w:val="000000"/>
        </w:rPr>
        <w:sectPr w:rsidR="0033798D" w:rsidRPr="0033798D">
          <w:pgSz w:w="11908" w:h="16840"/>
          <w:pgMar w:top="707" w:right="841" w:bottom="0" w:left="1130" w:header="0" w:footer="0" w:gutter="0"/>
          <w:cols w:space="708"/>
        </w:sectPr>
      </w:pPr>
    </w:p>
    <w:p w14:paraId="68AC4C13" w14:textId="77777777" w:rsidR="0033798D" w:rsidRPr="0033798D" w:rsidRDefault="0033798D" w:rsidP="0033798D">
      <w:pPr>
        <w:spacing w:after="32" w:line="240" w:lineRule="exact"/>
        <w:jc w:val="both"/>
      </w:pPr>
    </w:p>
    <w:p w14:paraId="729819C9" w14:textId="77777777" w:rsidR="0033798D" w:rsidRPr="0033798D" w:rsidRDefault="0033798D" w:rsidP="0033798D">
      <w:pPr>
        <w:jc w:val="both"/>
        <w:rPr>
          <w:b/>
        </w:rPr>
      </w:pPr>
    </w:p>
    <w:p w14:paraId="64DE9998" w14:textId="50221713" w:rsidR="006B6401" w:rsidRPr="0033798D" w:rsidRDefault="006B6401" w:rsidP="0033798D">
      <w:pPr>
        <w:pStyle w:val="a3"/>
        <w:jc w:val="both"/>
        <w:rPr>
          <w:b/>
        </w:rPr>
      </w:pPr>
      <w:r w:rsidRPr="0033798D">
        <w:rPr>
          <w:b/>
        </w:rPr>
        <w:t xml:space="preserve">ПЛАНИРУЕМЫЕ   РЕЗУЛЬТАТЫ   ОСВОЕНИЯ </w:t>
      </w:r>
    </w:p>
    <w:p w14:paraId="4AB73ED3" w14:textId="77777777" w:rsidR="006B6401" w:rsidRPr="0033798D" w:rsidRDefault="006B6401" w:rsidP="0033798D">
      <w:pPr>
        <w:jc w:val="both"/>
        <w:rPr>
          <w:b/>
        </w:rPr>
      </w:pPr>
      <w:r w:rsidRPr="0033798D">
        <w:rPr>
          <w:b/>
        </w:rPr>
        <w:t xml:space="preserve">УЧЕБНОГО   ПРЕДМЕТА   «ХИМИЯ»   В   ОСНОВНОЙ   ШКОЛЕ </w:t>
      </w:r>
    </w:p>
    <w:p w14:paraId="051BB31C" w14:textId="77777777" w:rsidR="0033798D" w:rsidRPr="0033798D" w:rsidRDefault="0033798D" w:rsidP="0033798D">
      <w:pPr>
        <w:jc w:val="both"/>
        <w:rPr>
          <w:b/>
        </w:rPr>
      </w:pPr>
    </w:p>
    <w:p w14:paraId="46DE1EFD" w14:textId="77777777" w:rsidR="0033798D" w:rsidRPr="0033798D" w:rsidRDefault="0033798D" w:rsidP="0033798D">
      <w:pPr>
        <w:widowControl w:val="0"/>
        <w:suppressAutoHyphens w:val="0"/>
        <w:ind w:right="-20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ЛИЧНОСТНЫЕ РЕЗУЛЬТАТЫ</w:t>
      </w:r>
    </w:p>
    <w:p w14:paraId="5257BA75" w14:textId="77777777" w:rsidR="0033798D" w:rsidRPr="0033798D" w:rsidRDefault="0033798D" w:rsidP="0033798D">
      <w:pPr>
        <w:suppressAutoHyphens w:val="0"/>
        <w:spacing w:after="13" w:line="140" w:lineRule="exact"/>
        <w:jc w:val="both"/>
        <w:rPr>
          <w:lang w:eastAsia="ru-RU"/>
        </w:rPr>
      </w:pPr>
    </w:p>
    <w:p w14:paraId="0A98FF96" w14:textId="42FA637C" w:rsidR="0033798D" w:rsidRPr="0033798D" w:rsidRDefault="0033798D" w:rsidP="0033798D">
      <w:pPr>
        <w:widowControl w:val="0"/>
        <w:suppressAutoHyphens w:val="0"/>
        <w:spacing w:line="258" w:lineRule="auto"/>
        <w:ind w:right="-8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</w:t>
      </w:r>
      <w:r>
        <w:rPr>
          <w:color w:val="000000"/>
          <w:lang w:eastAsia="ru-RU"/>
        </w:rPr>
        <w:t xml:space="preserve">  </w:t>
      </w:r>
      <w:r w:rsidRPr="0033798D">
        <w:rPr>
          <w:color w:val="000000"/>
          <w:lang w:eastAsia="ru-RU"/>
        </w:rPr>
        <w:t>обществе правилами и нормами поведения и способствуют процессам самопознания, саморазвития и социализации обучающихся.</w:t>
      </w:r>
    </w:p>
    <w:p w14:paraId="2A91D23E" w14:textId="77777777" w:rsidR="0033798D" w:rsidRPr="0033798D" w:rsidRDefault="0033798D" w:rsidP="0033798D">
      <w:pPr>
        <w:widowControl w:val="0"/>
        <w:tabs>
          <w:tab w:val="left" w:pos="2643"/>
          <w:tab w:val="left" w:pos="4579"/>
          <w:tab w:val="left" w:pos="6350"/>
          <w:tab w:val="left" w:pos="8265"/>
        </w:tabs>
        <w:suppressAutoHyphens w:val="0"/>
        <w:spacing w:line="260" w:lineRule="auto"/>
        <w:ind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Личностные</w:t>
      </w:r>
      <w:r w:rsidRPr="0033798D">
        <w:rPr>
          <w:color w:val="000000"/>
          <w:lang w:eastAsia="ru-RU"/>
        </w:rPr>
        <w:tab/>
        <w:t>результаты</w:t>
      </w:r>
      <w:r w:rsidRPr="0033798D">
        <w:rPr>
          <w:color w:val="000000"/>
          <w:lang w:eastAsia="ru-RU"/>
        </w:rPr>
        <w:tab/>
        <w:t>отражают</w:t>
      </w:r>
      <w:r w:rsidRPr="0033798D">
        <w:rPr>
          <w:color w:val="000000"/>
          <w:lang w:eastAsia="ru-RU"/>
        </w:rPr>
        <w:tab/>
        <w:t>готовность</w:t>
      </w:r>
      <w:r w:rsidRPr="0033798D">
        <w:rPr>
          <w:color w:val="000000"/>
          <w:lang w:eastAsia="ru-RU"/>
        </w:rPr>
        <w:tab/>
        <w:t>обучающихся руководствоваться системой позитивных ценностных ориентаций и расширение опыта деятельности на её основе, в том числе в части:</w:t>
      </w:r>
    </w:p>
    <w:p w14:paraId="373B6991" w14:textId="77777777" w:rsidR="0033798D" w:rsidRPr="0033798D" w:rsidRDefault="0033798D" w:rsidP="0033798D">
      <w:pPr>
        <w:widowControl w:val="0"/>
        <w:suppressAutoHyphens w:val="0"/>
        <w:spacing w:before="112"/>
        <w:ind w:right="-20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1) патриотического воспитания:</w:t>
      </w:r>
    </w:p>
    <w:p w14:paraId="14D92EDE" w14:textId="77777777" w:rsidR="0033798D" w:rsidRDefault="0033798D" w:rsidP="0033798D">
      <w:pPr>
        <w:widowControl w:val="0"/>
        <w:tabs>
          <w:tab w:val="left" w:pos="1482"/>
          <w:tab w:val="left" w:pos="3281"/>
          <w:tab w:val="left" w:pos="4483"/>
          <w:tab w:val="left" w:pos="6273"/>
          <w:tab w:val="left" w:pos="8207"/>
          <w:tab w:val="left" w:pos="8639"/>
        </w:tabs>
        <w:suppressAutoHyphens w:val="0"/>
        <w:spacing w:before="31" w:line="258" w:lineRule="auto"/>
        <w:ind w:right="-1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ценностного отношения к отечественному культурному, историческому и научному</w:t>
      </w:r>
      <w:r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наследию, понимания значения химической науки в</w:t>
      </w:r>
      <w:r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жизни современного общества,</w:t>
      </w:r>
      <w:r w:rsidRPr="0033798D">
        <w:rPr>
          <w:color w:val="000000"/>
          <w:lang w:eastAsia="ru-RU"/>
        </w:rPr>
        <w:tab/>
        <w:t>способности</w:t>
      </w:r>
    </w:p>
    <w:p w14:paraId="7D4DBFBB" w14:textId="3A16B98D" w:rsidR="0033798D" w:rsidRPr="0033798D" w:rsidRDefault="0033798D" w:rsidP="0033798D">
      <w:pPr>
        <w:widowControl w:val="0"/>
        <w:tabs>
          <w:tab w:val="left" w:pos="1482"/>
          <w:tab w:val="left" w:pos="3281"/>
          <w:tab w:val="left" w:pos="4483"/>
          <w:tab w:val="left" w:pos="6273"/>
          <w:tab w:val="left" w:pos="8207"/>
          <w:tab w:val="left" w:pos="8639"/>
        </w:tabs>
        <w:suppressAutoHyphens w:val="0"/>
        <w:spacing w:before="31" w:line="258" w:lineRule="auto"/>
        <w:ind w:right="-1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владеть</w:t>
      </w:r>
      <w:r w:rsidRPr="0033798D">
        <w:rPr>
          <w:color w:val="000000"/>
          <w:lang w:eastAsia="ru-RU"/>
        </w:rPr>
        <w:tab/>
        <w:t>достоверной</w:t>
      </w:r>
      <w:r w:rsidRPr="0033798D">
        <w:rPr>
          <w:color w:val="000000"/>
          <w:lang w:eastAsia="ru-RU"/>
        </w:rPr>
        <w:tab/>
        <w:t>информацией</w:t>
      </w:r>
      <w:r w:rsidRPr="0033798D">
        <w:rPr>
          <w:color w:val="000000"/>
          <w:lang w:eastAsia="ru-RU"/>
        </w:rPr>
        <w:tab/>
        <w:t>о</w:t>
      </w:r>
      <w:r w:rsidRPr="0033798D">
        <w:rPr>
          <w:color w:val="000000"/>
          <w:lang w:eastAsia="ru-RU"/>
        </w:rPr>
        <w:tab/>
        <w:t>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2AC163E4" w14:textId="77777777" w:rsidR="0033798D" w:rsidRPr="0033798D" w:rsidRDefault="0033798D" w:rsidP="0033798D">
      <w:pPr>
        <w:widowControl w:val="0"/>
        <w:suppressAutoHyphens w:val="0"/>
        <w:spacing w:before="113"/>
        <w:ind w:right="-20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2) гражданского воспитания:</w:t>
      </w:r>
    </w:p>
    <w:p w14:paraId="5821FE83" w14:textId="77777777" w:rsidR="0033798D" w:rsidRPr="0033798D" w:rsidRDefault="0033798D" w:rsidP="0033798D">
      <w:pPr>
        <w:widowControl w:val="0"/>
        <w:tabs>
          <w:tab w:val="left" w:pos="475"/>
          <w:tab w:val="left" w:pos="2568"/>
          <w:tab w:val="left" w:pos="4288"/>
          <w:tab w:val="left" w:pos="6223"/>
          <w:tab w:val="left" w:pos="7000"/>
          <w:tab w:val="left" w:pos="8819"/>
        </w:tabs>
        <w:suppressAutoHyphens w:val="0"/>
        <w:spacing w:before="31" w:line="259" w:lineRule="auto"/>
        <w:ind w:right="-65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деятельности, готовности к</w:t>
      </w:r>
      <w:r w:rsidRPr="0033798D">
        <w:rPr>
          <w:color w:val="000000"/>
          <w:lang w:eastAsia="ru-RU"/>
        </w:rPr>
        <w:tab/>
        <w:t>разнообразной</w:t>
      </w:r>
      <w:r w:rsidRPr="0033798D">
        <w:rPr>
          <w:color w:val="000000"/>
          <w:lang w:eastAsia="ru-RU"/>
        </w:rPr>
        <w:tab/>
        <w:t>совместной</w:t>
      </w:r>
      <w:r w:rsidRPr="0033798D">
        <w:rPr>
          <w:color w:val="000000"/>
          <w:lang w:eastAsia="ru-RU"/>
        </w:rPr>
        <w:tab/>
        <w:t>деятельности</w:t>
      </w:r>
      <w:r w:rsidRPr="0033798D">
        <w:rPr>
          <w:color w:val="000000"/>
          <w:lang w:eastAsia="ru-RU"/>
        </w:rPr>
        <w:tab/>
        <w:t>при</w:t>
      </w:r>
      <w:r w:rsidRPr="0033798D">
        <w:rPr>
          <w:color w:val="000000"/>
          <w:lang w:eastAsia="ru-RU"/>
        </w:rPr>
        <w:tab/>
        <w:t>выполнении</w:t>
      </w:r>
      <w:r w:rsidRPr="0033798D">
        <w:rPr>
          <w:color w:val="000000"/>
          <w:lang w:eastAsia="ru-RU"/>
        </w:rPr>
        <w:tab/>
        <w:t>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B2DDBE1" w14:textId="77777777" w:rsidR="0033798D" w:rsidRPr="0033798D" w:rsidRDefault="0033798D" w:rsidP="0033798D">
      <w:pPr>
        <w:widowControl w:val="0"/>
        <w:suppressAutoHyphens w:val="0"/>
        <w:spacing w:before="113"/>
        <w:ind w:right="-20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3) ценности научного познания:</w:t>
      </w:r>
    </w:p>
    <w:p w14:paraId="19591CFC" w14:textId="77777777" w:rsidR="0033798D" w:rsidRPr="0033798D" w:rsidRDefault="0033798D" w:rsidP="0033798D">
      <w:pPr>
        <w:widowControl w:val="0"/>
        <w:suppressAutoHyphens w:val="0"/>
        <w:spacing w:before="31" w:line="259" w:lineRule="auto"/>
        <w:ind w:right="-8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14:paraId="0AB9A5A6" w14:textId="77777777" w:rsidR="0033798D" w:rsidRPr="0033798D" w:rsidRDefault="0033798D" w:rsidP="0033798D">
      <w:pPr>
        <w:widowControl w:val="0"/>
        <w:suppressAutoHyphens w:val="0"/>
        <w:spacing w:before="6" w:line="257" w:lineRule="auto"/>
        <w:ind w:right="1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</w:t>
      </w:r>
    </w:p>
    <w:p w14:paraId="0F148A54" w14:textId="77777777" w:rsidR="0033798D" w:rsidRPr="0033798D" w:rsidRDefault="0033798D" w:rsidP="0033798D">
      <w:pPr>
        <w:suppressAutoHyphens w:val="0"/>
        <w:spacing w:line="240" w:lineRule="exact"/>
        <w:jc w:val="both"/>
        <w:rPr>
          <w:lang w:eastAsia="ru-RU"/>
        </w:rPr>
      </w:pPr>
    </w:p>
    <w:p w14:paraId="220B74C3" w14:textId="77777777" w:rsidR="0033798D" w:rsidRPr="0033798D" w:rsidRDefault="0033798D" w:rsidP="0033798D">
      <w:pPr>
        <w:suppressAutoHyphens w:val="0"/>
        <w:spacing w:line="240" w:lineRule="exact"/>
        <w:jc w:val="both"/>
        <w:rPr>
          <w:lang w:eastAsia="ru-RU"/>
        </w:rPr>
      </w:pPr>
    </w:p>
    <w:p w14:paraId="2C8B11D1" w14:textId="77777777" w:rsidR="0033798D" w:rsidRPr="0033798D" w:rsidRDefault="0033798D" w:rsidP="0033798D">
      <w:pPr>
        <w:suppressAutoHyphens w:val="0"/>
        <w:spacing w:line="240" w:lineRule="exact"/>
        <w:jc w:val="both"/>
        <w:rPr>
          <w:lang w:eastAsia="ru-RU"/>
        </w:rPr>
      </w:pPr>
    </w:p>
    <w:p w14:paraId="6E374282" w14:textId="77777777" w:rsidR="0033798D" w:rsidRPr="0033798D" w:rsidRDefault="0033798D" w:rsidP="0033798D">
      <w:pPr>
        <w:suppressAutoHyphens w:val="0"/>
        <w:spacing w:after="8" w:line="120" w:lineRule="exact"/>
        <w:jc w:val="both"/>
        <w:rPr>
          <w:lang w:eastAsia="ru-RU"/>
        </w:rPr>
      </w:pPr>
    </w:p>
    <w:p w14:paraId="58FF6F49" w14:textId="54607B2F" w:rsidR="0033798D" w:rsidRPr="0033798D" w:rsidRDefault="0033798D" w:rsidP="0033798D">
      <w:pPr>
        <w:widowControl w:val="0"/>
        <w:suppressAutoHyphens w:val="0"/>
        <w:ind w:left="9705" w:right="-20"/>
        <w:jc w:val="both"/>
        <w:rPr>
          <w:color w:val="000000"/>
          <w:lang w:eastAsia="ru-RU"/>
        </w:rPr>
        <w:sectPr w:rsidR="0033798D" w:rsidRPr="0033798D">
          <w:pgSz w:w="11908" w:h="16840"/>
          <w:pgMar w:top="707" w:right="846" w:bottom="0" w:left="1130" w:header="0" w:footer="0" w:gutter="0"/>
          <w:cols w:space="708"/>
        </w:sectPr>
      </w:pPr>
    </w:p>
    <w:p w14:paraId="40A0EB14" w14:textId="77777777" w:rsidR="0033798D" w:rsidRPr="0033798D" w:rsidRDefault="0033798D" w:rsidP="0033798D">
      <w:pPr>
        <w:suppressAutoHyphens w:val="0"/>
        <w:spacing w:after="32" w:line="240" w:lineRule="exact"/>
        <w:jc w:val="both"/>
        <w:rPr>
          <w:lang w:eastAsia="ru-RU"/>
        </w:rPr>
      </w:pPr>
      <w:bookmarkStart w:id="2" w:name="_page_48_0"/>
    </w:p>
    <w:p w14:paraId="78673002" w14:textId="77777777" w:rsidR="0033798D" w:rsidRPr="0033798D" w:rsidRDefault="0033798D" w:rsidP="0033798D">
      <w:pPr>
        <w:widowControl w:val="0"/>
        <w:suppressAutoHyphens w:val="0"/>
        <w:spacing w:line="258" w:lineRule="auto"/>
        <w:ind w:right="-53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работы с учебными текстами, справочной литературой, доступными техническими средствами информационных технологий;</w:t>
      </w:r>
    </w:p>
    <w:p w14:paraId="29A9C373" w14:textId="77777777" w:rsidR="0033798D" w:rsidRPr="0033798D" w:rsidRDefault="0033798D" w:rsidP="0033798D">
      <w:pPr>
        <w:widowControl w:val="0"/>
        <w:suppressAutoHyphens w:val="0"/>
        <w:spacing w:before="6" w:line="257" w:lineRule="auto"/>
        <w:ind w:right="-56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70BBDD07" w14:textId="77777777" w:rsidR="0033798D" w:rsidRPr="0033798D" w:rsidRDefault="0033798D" w:rsidP="0033798D">
      <w:pPr>
        <w:widowControl w:val="0"/>
        <w:suppressAutoHyphens w:val="0"/>
        <w:spacing w:before="116"/>
        <w:ind w:right="-20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4) формирования культуры здоровья:</w:t>
      </w:r>
    </w:p>
    <w:p w14:paraId="721B55F8" w14:textId="77777777" w:rsidR="0033798D" w:rsidRPr="0033798D" w:rsidRDefault="0033798D" w:rsidP="0033798D">
      <w:pPr>
        <w:widowControl w:val="0"/>
        <w:tabs>
          <w:tab w:val="left" w:pos="1454"/>
          <w:tab w:val="left" w:pos="3489"/>
          <w:tab w:val="left" w:pos="4914"/>
          <w:tab w:val="left" w:pos="6640"/>
          <w:tab w:val="left" w:pos="8079"/>
        </w:tabs>
        <w:suppressAutoHyphens w:val="0"/>
        <w:spacing w:before="30" w:line="259" w:lineRule="auto"/>
        <w:ind w:right="-1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</w:t>
      </w:r>
      <w:r w:rsidRPr="0033798D">
        <w:rPr>
          <w:color w:val="000000"/>
          <w:lang w:eastAsia="ru-RU"/>
        </w:rPr>
        <w:tab/>
        <w:t>(употребления</w:t>
      </w:r>
      <w:r w:rsidRPr="0033798D">
        <w:rPr>
          <w:color w:val="000000"/>
          <w:lang w:eastAsia="ru-RU"/>
        </w:rPr>
        <w:tab/>
        <w:t>алкоголя,</w:t>
      </w:r>
      <w:r w:rsidRPr="0033798D">
        <w:rPr>
          <w:color w:val="000000"/>
          <w:lang w:eastAsia="ru-RU"/>
        </w:rPr>
        <w:tab/>
        <w:t>наркотиков,</w:t>
      </w:r>
      <w:r w:rsidRPr="0033798D">
        <w:rPr>
          <w:color w:val="000000"/>
          <w:lang w:eastAsia="ru-RU"/>
        </w:rPr>
        <w:tab/>
        <w:t>курения),</w:t>
      </w:r>
      <w:r w:rsidRPr="0033798D">
        <w:rPr>
          <w:color w:val="000000"/>
          <w:lang w:eastAsia="ru-RU"/>
        </w:rPr>
        <w:tab/>
        <w:t>необходимости соблюдения правил безопасности при обращении с химическими веществами в быту и реальной жизни;</w:t>
      </w:r>
    </w:p>
    <w:p w14:paraId="1DBDF1D3" w14:textId="77777777" w:rsidR="0033798D" w:rsidRPr="0033798D" w:rsidRDefault="0033798D" w:rsidP="0033798D">
      <w:pPr>
        <w:suppressAutoHyphens w:val="0"/>
        <w:spacing w:after="1" w:line="120" w:lineRule="exact"/>
        <w:jc w:val="both"/>
        <w:rPr>
          <w:lang w:eastAsia="ru-RU"/>
        </w:rPr>
      </w:pPr>
    </w:p>
    <w:p w14:paraId="1AF2E054" w14:textId="77777777" w:rsidR="0033798D" w:rsidRPr="0033798D" w:rsidRDefault="0033798D" w:rsidP="0033798D">
      <w:pPr>
        <w:widowControl w:val="0"/>
        <w:suppressAutoHyphens w:val="0"/>
        <w:ind w:right="-20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5) трудового воспитания:</w:t>
      </w:r>
    </w:p>
    <w:p w14:paraId="7294C497" w14:textId="77777777" w:rsidR="0033798D" w:rsidRPr="0033798D" w:rsidRDefault="0033798D" w:rsidP="0033798D">
      <w:pPr>
        <w:widowControl w:val="0"/>
        <w:suppressAutoHyphens w:val="0"/>
        <w:spacing w:before="31" w:line="258" w:lineRule="auto"/>
        <w:ind w:right="3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5046B909" w14:textId="77777777" w:rsidR="0033798D" w:rsidRPr="0033798D" w:rsidRDefault="0033798D" w:rsidP="0033798D">
      <w:pPr>
        <w:widowControl w:val="0"/>
        <w:suppressAutoHyphens w:val="0"/>
        <w:spacing w:before="114"/>
        <w:ind w:right="-20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6) экологического воспитания:</w:t>
      </w:r>
    </w:p>
    <w:p w14:paraId="44356290" w14:textId="77777777" w:rsidR="0033798D" w:rsidRPr="0033798D" w:rsidRDefault="0033798D" w:rsidP="0033798D">
      <w:pPr>
        <w:widowControl w:val="0"/>
        <w:suppressAutoHyphens w:val="0"/>
        <w:spacing w:before="31" w:line="259" w:lineRule="auto"/>
        <w:ind w:right="-58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4F13156A" w14:textId="77777777" w:rsidR="0033798D" w:rsidRPr="0033798D" w:rsidRDefault="0033798D" w:rsidP="0033798D">
      <w:pPr>
        <w:widowControl w:val="0"/>
        <w:tabs>
          <w:tab w:val="left" w:pos="2375"/>
          <w:tab w:val="left" w:pos="3958"/>
          <w:tab w:val="left" w:pos="5151"/>
          <w:tab w:val="left" w:pos="6900"/>
          <w:tab w:val="left" w:pos="7648"/>
          <w:tab w:val="left" w:pos="9071"/>
        </w:tabs>
        <w:suppressAutoHyphens w:val="0"/>
        <w:spacing w:line="258" w:lineRule="auto"/>
        <w:ind w:right="-55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способности</w:t>
      </w:r>
      <w:r w:rsidRPr="0033798D">
        <w:rPr>
          <w:color w:val="000000"/>
          <w:lang w:eastAsia="ru-RU"/>
        </w:rPr>
        <w:tab/>
        <w:t>применять</w:t>
      </w:r>
      <w:r w:rsidRPr="0033798D">
        <w:rPr>
          <w:color w:val="000000"/>
          <w:lang w:eastAsia="ru-RU"/>
        </w:rPr>
        <w:tab/>
        <w:t>знания,</w:t>
      </w:r>
      <w:r w:rsidRPr="0033798D">
        <w:rPr>
          <w:color w:val="000000"/>
          <w:lang w:eastAsia="ru-RU"/>
        </w:rPr>
        <w:tab/>
        <w:t>получаемые</w:t>
      </w:r>
      <w:r w:rsidRPr="0033798D">
        <w:rPr>
          <w:color w:val="000000"/>
          <w:lang w:eastAsia="ru-RU"/>
        </w:rPr>
        <w:tab/>
        <w:t>при</w:t>
      </w:r>
      <w:r w:rsidRPr="0033798D">
        <w:rPr>
          <w:color w:val="000000"/>
          <w:lang w:eastAsia="ru-RU"/>
        </w:rPr>
        <w:tab/>
        <w:t>изучении</w:t>
      </w:r>
      <w:r w:rsidRPr="0033798D">
        <w:rPr>
          <w:color w:val="000000"/>
          <w:lang w:eastAsia="ru-RU"/>
        </w:rPr>
        <w:tab/>
        <w:t>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2A295AF3" w14:textId="77777777" w:rsidR="0033798D" w:rsidRPr="0033798D" w:rsidRDefault="0033798D" w:rsidP="0033798D">
      <w:pPr>
        <w:suppressAutoHyphens w:val="0"/>
        <w:spacing w:after="102" w:line="240" w:lineRule="exact"/>
        <w:jc w:val="both"/>
        <w:rPr>
          <w:lang w:eastAsia="ru-RU"/>
        </w:rPr>
      </w:pPr>
    </w:p>
    <w:p w14:paraId="0F92F525" w14:textId="77777777" w:rsidR="0033798D" w:rsidRPr="0033798D" w:rsidRDefault="0033798D" w:rsidP="0033798D">
      <w:pPr>
        <w:widowControl w:val="0"/>
        <w:suppressAutoHyphens w:val="0"/>
        <w:ind w:right="-20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МЕТАПРЕДМЕТНЫЕ РЕЗУЛЬТАТЫ</w:t>
      </w:r>
    </w:p>
    <w:p w14:paraId="13D35041" w14:textId="77777777" w:rsidR="0033798D" w:rsidRPr="0033798D" w:rsidRDefault="0033798D" w:rsidP="0033798D">
      <w:pPr>
        <w:suppressAutoHyphens w:val="0"/>
        <w:spacing w:after="14" w:line="140" w:lineRule="exact"/>
        <w:jc w:val="both"/>
        <w:rPr>
          <w:lang w:eastAsia="ru-RU"/>
        </w:rPr>
      </w:pPr>
    </w:p>
    <w:p w14:paraId="0825D7DF" w14:textId="335764A1" w:rsidR="0033798D" w:rsidRPr="0033798D" w:rsidRDefault="0033798D" w:rsidP="0033798D">
      <w:pPr>
        <w:widowControl w:val="0"/>
        <w:tabs>
          <w:tab w:val="left" w:pos="461"/>
          <w:tab w:val="left" w:pos="1261"/>
          <w:tab w:val="left" w:pos="2644"/>
          <w:tab w:val="left" w:pos="3886"/>
          <w:tab w:val="left" w:pos="5149"/>
          <w:tab w:val="left" w:pos="7075"/>
          <w:tab w:val="left" w:pos="7648"/>
          <w:tab w:val="left" w:pos="8767"/>
        </w:tabs>
        <w:suppressAutoHyphens w:val="0"/>
        <w:spacing w:line="258" w:lineRule="auto"/>
        <w:ind w:right="-69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В</w:t>
      </w:r>
      <w:r w:rsidRPr="0033798D">
        <w:rPr>
          <w:color w:val="000000"/>
          <w:lang w:eastAsia="ru-RU"/>
        </w:rPr>
        <w:tab/>
        <w:t>составе</w:t>
      </w:r>
      <w:r w:rsidRPr="0033798D">
        <w:rPr>
          <w:color w:val="000000"/>
          <w:lang w:eastAsia="ru-RU"/>
        </w:rPr>
        <w:tab/>
        <w:t>метапредметных</w:t>
      </w:r>
      <w:r w:rsidRPr="0033798D">
        <w:rPr>
          <w:color w:val="000000"/>
          <w:lang w:eastAsia="ru-RU"/>
        </w:rPr>
        <w:tab/>
        <w:t>результатов</w:t>
      </w:r>
      <w:r w:rsidRPr="0033798D">
        <w:rPr>
          <w:color w:val="000000"/>
          <w:lang w:eastAsia="ru-RU"/>
        </w:rPr>
        <w:tab/>
        <w:t>выделяют</w:t>
      </w:r>
      <w:r w:rsidRPr="0033798D">
        <w:rPr>
          <w:color w:val="000000"/>
          <w:lang w:eastAsia="ru-RU"/>
        </w:rPr>
        <w:tab/>
        <w:t>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</w:t>
      </w:r>
      <w:r w:rsidRPr="0033798D">
        <w:rPr>
          <w:color w:val="000000"/>
          <w:lang w:eastAsia="ru-RU"/>
        </w:rPr>
        <w:tab/>
        <w:t>универсальные     учебные</w:t>
      </w:r>
      <w:r w:rsidRPr="0033798D">
        <w:rPr>
          <w:color w:val="000000"/>
          <w:lang w:eastAsia="ru-RU"/>
        </w:rPr>
        <w:tab/>
        <w:t>действия     (познавательные,</w:t>
      </w:r>
      <w:r w:rsidRPr="0033798D">
        <w:rPr>
          <w:color w:val="000000"/>
          <w:lang w:eastAsia="ru-RU"/>
        </w:rPr>
        <w:tab/>
        <w:t>коммуникативные,</w:t>
      </w:r>
      <w:bookmarkStart w:id="3" w:name="_page_50_0"/>
      <w:bookmarkEnd w:id="2"/>
      <w:r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регулятивные),</w:t>
      </w:r>
      <w:r w:rsidRPr="0033798D">
        <w:rPr>
          <w:color w:val="000000"/>
          <w:lang w:eastAsia="ru-RU"/>
        </w:rPr>
        <w:tab/>
        <w:t>которые</w:t>
      </w:r>
      <w:r w:rsidRPr="0033798D">
        <w:rPr>
          <w:color w:val="000000"/>
          <w:lang w:eastAsia="ru-RU"/>
        </w:rPr>
        <w:tab/>
        <w:t>обеспечивают</w:t>
      </w:r>
      <w:r w:rsidRPr="0033798D">
        <w:rPr>
          <w:color w:val="000000"/>
          <w:lang w:eastAsia="ru-RU"/>
        </w:rPr>
        <w:tab/>
        <w:t>формирование</w:t>
      </w:r>
      <w:r w:rsidRPr="0033798D">
        <w:rPr>
          <w:color w:val="000000"/>
          <w:lang w:eastAsia="ru-RU"/>
        </w:rPr>
        <w:tab/>
        <w:t>готовности к самостоятельному планированию и осуществлению учебной деятельности.</w:t>
      </w:r>
    </w:p>
    <w:p w14:paraId="2ED731EC" w14:textId="77777777" w:rsidR="0033798D" w:rsidRPr="0033798D" w:rsidRDefault="0033798D" w:rsidP="0033798D">
      <w:pPr>
        <w:suppressAutoHyphens w:val="0"/>
        <w:spacing w:line="240" w:lineRule="exact"/>
        <w:jc w:val="both"/>
        <w:rPr>
          <w:lang w:eastAsia="ru-RU"/>
        </w:rPr>
      </w:pPr>
    </w:p>
    <w:p w14:paraId="10A2EF26" w14:textId="77777777" w:rsidR="0033798D" w:rsidRPr="0033798D" w:rsidRDefault="0033798D" w:rsidP="0033798D">
      <w:pPr>
        <w:suppressAutoHyphens w:val="0"/>
        <w:spacing w:after="7" w:line="120" w:lineRule="exact"/>
        <w:jc w:val="both"/>
        <w:rPr>
          <w:lang w:eastAsia="ru-RU"/>
        </w:rPr>
      </w:pPr>
    </w:p>
    <w:p w14:paraId="55BD320F" w14:textId="77777777" w:rsidR="0033798D" w:rsidRPr="0033798D" w:rsidRDefault="0033798D" w:rsidP="0033798D">
      <w:pPr>
        <w:widowControl w:val="0"/>
        <w:suppressAutoHyphens w:val="0"/>
        <w:spacing w:line="256" w:lineRule="auto"/>
        <w:ind w:right="2403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Познавательные универсальные учебные действия Базовые логические действия:</w:t>
      </w:r>
    </w:p>
    <w:p w14:paraId="56365E90" w14:textId="77777777" w:rsidR="0033798D" w:rsidRPr="0033798D" w:rsidRDefault="0033798D" w:rsidP="0033798D">
      <w:pPr>
        <w:widowControl w:val="0"/>
        <w:suppressAutoHyphens w:val="0"/>
        <w:spacing w:before="1" w:line="259" w:lineRule="auto"/>
        <w:ind w:right="-6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</w:t>
      </w:r>
      <w:r w:rsidRPr="0033798D">
        <w:rPr>
          <w:color w:val="000000"/>
          <w:lang w:eastAsia="ru-RU"/>
        </w:rPr>
        <w:lastRenderedPageBreak/>
        <w:t>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7ED6907A" w14:textId="77777777" w:rsidR="0033798D" w:rsidRPr="0033798D" w:rsidRDefault="0033798D" w:rsidP="0033798D">
      <w:pPr>
        <w:widowControl w:val="0"/>
        <w:tabs>
          <w:tab w:val="left" w:pos="1749"/>
          <w:tab w:val="left" w:pos="3346"/>
          <w:tab w:val="left" w:pos="3799"/>
          <w:tab w:val="left" w:pos="5188"/>
          <w:tab w:val="left" w:pos="6618"/>
          <w:tab w:val="left" w:pos="7906"/>
          <w:tab w:val="left" w:pos="9762"/>
        </w:tabs>
        <w:suppressAutoHyphens w:val="0"/>
        <w:spacing w:line="258" w:lineRule="auto"/>
        <w:ind w:right="-12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умение</w:t>
      </w:r>
      <w:r w:rsidRPr="0033798D">
        <w:rPr>
          <w:color w:val="000000"/>
          <w:lang w:eastAsia="ru-RU"/>
        </w:rPr>
        <w:tab/>
        <w:t>применять</w:t>
      </w:r>
      <w:r w:rsidRPr="0033798D">
        <w:rPr>
          <w:color w:val="000000"/>
          <w:lang w:eastAsia="ru-RU"/>
        </w:rPr>
        <w:tab/>
        <w:t>в</w:t>
      </w:r>
      <w:r w:rsidRPr="0033798D">
        <w:rPr>
          <w:color w:val="000000"/>
          <w:lang w:eastAsia="ru-RU"/>
        </w:rPr>
        <w:tab/>
        <w:t>процессе</w:t>
      </w:r>
      <w:r w:rsidRPr="0033798D">
        <w:rPr>
          <w:color w:val="000000"/>
          <w:lang w:eastAsia="ru-RU"/>
        </w:rPr>
        <w:tab/>
        <w:t>познания</w:t>
      </w:r>
      <w:r w:rsidRPr="0033798D">
        <w:rPr>
          <w:color w:val="000000"/>
          <w:lang w:eastAsia="ru-RU"/>
        </w:rPr>
        <w:tab/>
        <w:t>понятия</w:t>
      </w:r>
      <w:r w:rsidRPr="0033798D">
        <w:rPr>
          <w:color w:val="000000"/>
          <w:lang w:eastAsia="ru-RU"/>
        </w:rPr>
        <w:tab/>
        <w:t>(предметные</w:t>
      </w:r>
      <w:r w:rsidRPr="0033798D">
        <w:rPr>
          <w:color w:val="000000"/>
          <w:lang w:eastAsia="ru-RU"/>
        </w:rPr>
        <w:tab/>
        <w:t>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0871942E" w14:textId="77777777" w:rsidR="0033798D" w:rsidRPr="0033798D" w:rsidRDefault="0033798D" w:rsidP="0033798D">
      <w:pPr>
        <w:suppressAutoHyphens w:val="0"/>
        <w:spacing w:line="120" w:lineRule="exact"/>
        <w:jc w:val="both"/>
        <w:rPr>
          <w:lang w:eastAsia="ru-RU"/>
        </w:rPr>
      </w:pPr>
    </w:p>
    <w:p w14:paraId="084E65EE" w14:textId="77777777" w:rsidR="0033798D" w:rsidRPr="0033798D" w:rsidRDefault="0033798D" w:rsidP="0033798D">
      <w:pPr>
        <w:widowControl w:val="0"/>
        <w:suppressAutoHyphens w:val="0"/>
        <w:ind w:right="-20"/>
        <w:jc w:val="both"/>
        <w:rPr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Базовые исследовательские действия</w:t>
      </w:r>
      <w:r w:rsidRPr="0033798D">
        <w:rPr>
          <w:color w:val="000000"/>
          <w:lang w:eastAsia="ru-RU"/>
        </w:rPr>
        <w:t>:</w:t>
      </w:r>
    </w:p>
    <w:p w14:paraId="42A91E4C" w14:textId="77777777" w:rsidR="0033798D" w:rsidRPr="0033798D" w:rsidRDefault="0033798D" w:rsidP="0033798D">
      <w:pPr>
        <w:widowControl w:val="0"/>
        <w:suppressAutoHyphens w:val="0"/>
        <w:spacing w:before="31" w:line="257" w:lineRule="auto"/>
        <w:ind w:right="2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6CFC2458" w14:textId="27853EAF" w:rsidR="0033798D" w:rsidRPr="0033798D" w:rsidRDefault="0033798D" w:rsidP="0033798D">
      <w:pPr>
        <w:widowControl w:val="0"/>
        <w:tabs>
          <w:tab w:val="left" w:pos="2511"/>
          <w:tab w:val="left" w:pos="3526"/>
          <w:tab w:val="left" w:pos="4108"/>
          <w:tab w:val="left" w:pos="6222"/>
          <w:tab w:val="left" w:pos="8020"/>
          <w:tab w:val="left" w:pos="8473"/>
        </w:tabs>
        <w:suppressAutoHyphens w:val="0"/>
        <w:spacing w:line="258" w:lineRule="auto"/>
        <w:ind w:right="-14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приобретение</w:t>
      </w:r>
      <w:r w:rsidRPr="0033798D">
        <w:rPr>
          <w:color w:val="000000"/>
          <w:lang w:eastAsia="ru-RU"/>
        </w:rPr>
        <w:tab/>
        <w:t>опыта</w:t>
      </w:r>
      <w:r w:rsidRPr="0033798D">
        <w:rPr>
          <w:color w:val="000000"/>
          <w:lang w:eastAsia="ru-RU"/>
        </w:rPr>
        <w:tab/>
        <w:t>по</w:t>
      </w:r>
      <w:r w:rsidRPr="0033798D">
        <w:rPr>
          <w:color w:val="000000"/>
          <w:lang w:eastAsia="ru-RU"/>
        </w:rPr>
        <w:tab/>
        <w:t>планированию,</w:t>
      </w:r>
      <w:r w:rsidRPr="0033798D">
        <w:rPr>
          <w:color w:val="000000"/>
          <w:lang w:eastAsia="ru-RU"/>
        </w:rPr>
        <w:tab/>
        <w:t>организации</w:t>
      </w:r>
      <w:r w:rsidRPr="0033798D">
        <w:rPr>
          <w:color w:val="000000"/>
          <w:lang w:eastAsia="ru-RU"/>
        </w:rPr>
        <w:tab/>
        <w:t>и</w:t>
      </w:r>
      <w:r w:rsidRPr="0033798D">
        <w:rPr>
          <w:color w:val="000000"/>
          <w:lang w:eastAsia="ru-RU"/>
        </w:rPr>
        <w:tab/>
        <w:t>проведению ученических</w:t>
      </w:r>
      <w:r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экспериментов, умение наблюдать за ходом процесса, самостоятельно прогнозировать его</w:t>
      </w:r>
      <w:r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результат, формулировать обобщения и выводы по</w:t>
      </w:r>
      <w:r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результатам проведённого опыта, исследования, составлять отчёт о проделанной работе.</w:t>
      </w:r>
    </w:p>
    <w:p w14:paraId="200B42E6" w14:textId="77777777" w:rsidR="0033798D" w:rsidRPr="0033798D" w:rsidRDefault="0033798D" w:rsidP="0033798D">
      <w:pPr>
        <w:widowControl w:val="0"/>
        <w:suppressAutoHyphens w:val="0"/>
        <w:spacing w:before="114"/>
        <w:ind w:right="-20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Работа с информацией:</w:t>
      </w:r>
    </w:p>
    <w:p w14:paraId="6B124001" w14:textId="5AC2BAB4" w:rsidR="0033798D" w:rsidRPr="0033798D" w:rsidRDefault="0033798D" w:rsidP="0033798D">
      <w:pPr>
        <w:widowControl w:val="0"/>
        <w:tabs>
          <w:tab w:val="left" w:pos="1799"/>
          <w:tab w:val="left" w:pos="3554"/>
          <w:tab w:val="left" w:pos="5151"/>
          <w:tab w:val="left" w:pos="7555"/>
          <w:tab w:val="left" w:pos="8087"/>
        </w:tabs>
        <w:suppressAutoHyphens w:val="0"/>
        <w:spacing w:before="31" w:line="259" w:lineRule="auto"/>
        <w:ind w:right="-8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</w:t>
      </w:r>
      <w:r w:rsidRPr="0033798D">
        <w:rPr>
          <w:color w:val="000000"/>
          <w:lang w:eastAsia="ru-RU"/>
        </w:rPr>
        <w:tab/>
        <w:t>критически</w:t>
      </w:r>
      <w:r w:rsidR="00074E8F"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оценивать</w:t>
      </w:r>
      <w:r w:rsidR="00074E8F"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противоречивую</w:t>
      </w:r>
      <w:r w:rsidRPr="0033798D">
        <w:rPr>
          <w:color w:val="000000"/>
          <w:lang w:eastAsia="ru-RU"/>
        </w:rPr>
        <w:tab/>
        <w:t>и</w:t>
      </w:r>
      <w:r w:rsidRPr="0033798D">
        <w:rPr>
          <w:color w:val="000000"/>
          <w:lang w:eastAsia="ru-RU"/>
        </w:rPr>
        <w:tab/>
        <w:t>недостоверную информацию;</w:t>
      </w:r>
    </w:p>
    <w:p w14:paraId="26B26132" w14:textId="4A5A40FE" w:rsidR="0033798D" w:rsidRPr="0033798D" w:rsidRDefault="0033798D" w:rsidP="0033798D">
      <w:pPr>
        <w:widowControl w:val="0"/>
        <w:tabs>
          <w:tab w:val="left" w:pos="2182"/>
          <w:tab w:val="left" w:pos="6841"/>
          <w:tab w:val="left" w:pos="8697"/>
        </w:tabs>
        <w:suppressAutoHyphens w:val="0"/>
        <w:spacing w:before="5" w:line="261" w:lineRule="auto"/>
        <w:ind w:right="-3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</w:t>
      </w:r>
      <w:r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информационно-коммуникативных</w:t>
      </w:r>
      <w:r w:rsidRPr="0033798D">
        <w:rPr>
          <w:color w:val="000000"/>
          <w:lang w:eastAsia="ru-RU"/>
        </w:rPr>
        <w:tab/>
        <w:t>технологий,</w:t>
      </w:r>
      <w:r w:rsidRPr="0033798D">
        <w:rPr>
          <w:color w:val="000000"/>
          <w:lang w:eastAsia="ru-RU"/>
        </w:rPr>
        <w:tab/>
        <w:t>овладени</w:t>
      </w:r>
      <w:bookmarkStart w:id="4" w:name="_page_51_0"/>
      <w:bookmarkEnd w:id="3"/>
      <w:r>
        <w:rPr>
          <w:color w:val="000000"/>
          <w:lang w:eastAsia="ru-RU"/>
        </w:rPr>
        <w:t xml:space="preserve">е </w:t>
      </w:r>
      <w:r w:rsidRPr="0033798D">
        <w:rPr>
          <w:color w:val="000000"/>
          <w:lang w:eastAsia="ru-RU"/>
        </w:rPr>
        <w:t>культурой активного</w:t>
      </w:r>
      <w:r w:rsidR="00074E8F"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использования различных</w:t>
      </w:r>
      <w:r w:rsidR="00074E8F"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поисковых</w:t>
      </w:r>
      <w:r w:rsidR="00074E8F"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244775FC" w14:textId="77777777" w:rsidR="0033798D" w:rsidRPr="0033798D" w:rsidRDefault="0033798D" w:rsidP="0033798D">
      <w:pPr>
        <w:widowControl w:val="0"/>
        <w:tabs>
          <w:tab w:val="left" w:pos="1807"/>
          <w:tab w:val="left" w:pos="3778"/>
          <w:tab w:val="left" w:pos="4310"/>
          <w:tab w:val="left" w:pos="6425"/>
          <w:tab w:val="left" w:pos="6936"/>
          <w:tab w:val="left" w:pos="8403"/>
          <w:tab w:val="left" w:pos="9762"/>
        </w:tabs>
        <w:suppressAutoHyphens w:val="0"/>
        <w:spacing w:line="261" w:lineRule="auto"/>
        <w:ind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умение</w:t>
      </w:r>
      <w:r w:rsidRPr="0033798D">
        <w:rPr>
          <w:color w:val="000000"/>
          <w:lang w:eastAsia="ru-RU"/>
        </w:rPr>
        <w:tab/>
        <w:t>использовать</w:t>
      </w:r>
      <w:r w:rsidRPr="0033798D">
        <w:rPr>
          <w:color w:val="000000"/>
          <w:lang w:eastAsia="ru-RU"/>
        </w:rPr>
        <w:tab/>
        <w:t>и</w:t>
      </w:r>
      <w:r w:rsidRPr="0033798D">
        <w:rPr>
          <w:color w:val="000000"/>
          <w:lang w:eastAsia="ru-RU"/>
        </w:rPr>
        <w:tab/>
        <w:t>анализировать</w:t>
      </w:r>
      <w:r w:rsidRPr="0033798D">
        <w:rPr>
          <w:color w:val="000000"/>
          <w:lang w:eastAsia="ru-RU"/>
        </w:rPr>
        <w:tab/>
        <w:t>в</w:t>
      </w:r>
      <w:r w:rsidRPr="0033798D">
        <w:rPr>
          <w:color w:val="000000"/>
          <w:lang w:eastAsia="ru-RU"/>
        </w:rPr>
        <w:tab/>
        <w:t>процессе</w:t>
      </w:r>
      <w:r w:rsidRPr="0033798D">
        <w:rPr>
          <w:color w:val="000000"/>
          <w:lang w:eastAsia="ru-RU"/>
        </w:rPr>
        <w:tab/>
        <w:t>учебной</w:t>
      </w:r>
      <w:r w:rsidRPr="0033798D">
        <w:rPr>
          <w:color w:val="000000"/>
          <w:lang w:eastAsia="ru-RU"/>
        </w:rPr>
        <w:tab/>
        <w:t>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64860E93" w14:textId="77777777" w:rsidR="0033798D" w:rsidRPr="0033798D" w:rsidRDefault="0033798D" w:rsidP="0033798D">
      <w:pPr>
        <w:suppressAutoHyphens w:val="0"/>
        <w:spacing w:after="116" w:line="240" w:lineRule="exact"/>
        <w:jc w:val="both"/>
        <w:rPr>
          <w:lang w:eastAsia="ru-RU"/>
        </w:rPr>
      </w:pPr>
    </w:p>
    <w:p w14:paraId="05EA08EE" w14:textId="77777777" w:rsidR="0033798D" w:rsidRPr="0033798D" w:rsidRDefault="0033798D" w:rsidP="0033798D">
      <w:pPr>
        <w:widowControl w:val="0"/>
        <w:suppressAutoHyphens w:val="0"/>
        <w:ind w:right="-20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Коммуникативные универсальные учебные действия:</w:t>
      </w:r>
    </w:p>
    <w:p w14:paraId="7E6538AC" w14:textId="77777777" w:rsidR="0033798D" w:rsidRPr="0033798D" w:rsidRDefault="0033798D" w:rsidP="0033798D">
      <w:pPr>
        <w:widowControl w:val="0"/>
        <w:suppressAutoHyphens w:val="0"/>
        <w:spacing w:before="32" w:line="262" w:lineRule="auto"/>
        <w:ind w:right="-3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умение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0C3C10C1" w14:textId="77777777" w:rsidR="0033798D" w:rsidRPr="0033798D" w:rsidRDefault="0033798D" w:rsidP="0033798D">
      <w:pPr>
        <w:widowControl w:val="0"/>
        <w:suppressAutoHyphens w:val="0"/>
        <w:spacing w:line="262" w:lineRule="auto"/>
        <w:ind w:right="-11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775B6FBC" w14:textId="77777777" w:rsidR="0033798D" w:rsidRPr="0033798D" w:rsidRDefault="0033798D" w:rsidP="0033798D">
      <w:pPr>
        <w:widowControl w:val="0"/>
        <w:suppressAutoHyphens w:val="0"/>
        <w:spacing w:line="262" w:lineRule="auto"/>
        <w:ind w:right="-3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другие);</w:t>
      </w:r>
    </w:p>
    <w:p w14:paraId="09DA8546" w14:textId="77777777" w:rsidR="0033798D" w:rsidRPr="0033798D" w:rsidRDefault="0033798D" w:rsidP="0033798D">
      <w:pPr>
        <w:suppressAutoHyphens w:val="0"/>
        <w:spacing w:after="107" w:line="240" w:lineRule="exact"/>
        <w:jc w:val="both"/>
        <w:rPr>
          <w:lang w:eastAsia="ru-RU"/>
        </w:rPr>
      </w:pPr>
    </w:p>
    <w:p w14:paraId="1F377937" w14:textId="77777777" w:rsidR="0033798D" w:rsidRPr="0033798D" w:rsidRDefault="0033798D" w:rsidP="0033798D">
      <w:pPr>
        <w:widowControl w:val="0"/>
        <w:suppressAutoHyphens w:val="0"/>
        <w:ind w:right="-20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lastRenderedPageBreak/>
        <w:t>Регулятивные универсальные учебные действия:</w:t>
      </w:r>
    </w:p>
    <w:p w14:paraId="2E3201F5" w14:textId="77777777" w:rsidR="0033798D" w:rsidRPr="0033798D" w:rsidRDefault="0033798D" w:rsidP="0033798D">
      <w:pPr>
        <w:widowControl w:val="0"/>
        <w:tabs>
          <w:tab w:val="left" w:pos="1720"/>
          <w:tab w:val="left" w:pos="2274"/>
          <w:tab w:val="left" w:pos="3353"/>
          <w:tab w:val="left" w:pos="3904"/>
          <w:tab w:val="left" w:pos="5537"/>
          <w:tab w:val="left" w:pos="6392"/>
          <w:tab w:val="left" w:pos="7238"/>
          <w:tab w:val="left" w:pos="8036"/>
          <w:tab w:val="left" w:pos="8355"/>
        </w:tabs>
        <w:suppressAutoHyphens w:val="0"/>
        <w:spacing w:before="39" w:line="261" w:lineRule="auto"/>
        <w:ind w:right="-10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умение</w:t>
      </w:r>
      <w:r w:rsidRPr="0033798D">
        <w:rPr>
          <w:color w:val="000000"/>
          <w:lang w:eastAsia="ru-RU"/>
        </w:rPr>
        <w:tab/>
        <w:t>самостоятельно</w:t>
      </w:r>
      <w:r w:rsidRPr="0033798D">
        <w:rPr>
          <w:color w:val="000000"/>
          <w:lang w:eastAsia="ru-RU"/>
        </w:rPr>
        <w:tab/>
        <w:t>определять</w:t>
      </w:r>
      <w:r w:rsidRPr="0033798D">
        <w:rPr>
          <w:color w:val="000000"/>
          <w:lang w:eastAsia="ru-RU"/>
        </w:rPr>
        <w:tab/>
        <w:t>цели</w:t>
      </w:r>
      <w:r w:rsidRPr="0033798D">
        <w:rPr>
          <w:color w:val="000000"/>
          <w:lang w:eastAsia="ru-RU"/>
        </w:rPr>
        <w:tab/>
        <w:t>деятельности,</w:t>
      </w:r>
      <w:r w:rsidRPr="0033798D">
        <w:rPr>
          <w:color w:val="000000"/>
          <w:lang w:eastAsia="ru-RU"/>
        </w:rPr>
        <w:tab/>
        <w:t>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</w:t>
      </w:r>
      <w:r w:rsidRPr="0033798D">
        <w:rPr>
          <w:color w:val="000000"/>
          <w:lang w:eastAsia="ru-RU"/>
        </w:rPr>
        <w:tab/>
        <w:t>задач,</w:t>
      </w:r>
      <w:r w:rsidRPr="0033798D">
        <w:rPr>
          <w:color w:val="000000"/>
          <w:lang w:eastAsia="ru-RU"/>
        </w:rPr>
        <w:tab/>
        <w:t>самостоятельно      составлять</w:t>
      </w:r>
      <w:r w:rsidRPr="0033798D">
        <w:rPr>
          <w:color w:val="000000"/>
          <w:lang w:eastAsia="ru-RU"/>
        </w:rPr>
        <w:tab/>
        <w:t>или</w:t>
      </w:r>
      <w:r w:rsidRPr="0033798D">
        <w:rPr>
          <w:color w:val="000000"/>
          <w:lang w:eastAsia="ru-RU"/>
        </w:rPr>
        <w:tab/>
        <w:t>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</w:p>
    <w:p w14:paraId="4F81D8B6" w14:textId="77777777" w:rsidR="0033798D" w:rsidRPr="0033798D" w:rsidRDefault="0033798D" w:rsidP="0033798D">
      <w:pPr>
        <w:suppressAutoHyphens w:val="0"/>
        <w:spacing w:after="108" w:line="240" w:lineRule="exact"/>
        <w:jc w:val="both"/>
        <w:rPr>
          <w:lang w:eastAsia="ru-RU"/>
        </w:rPr>
      </w:pPr>
    </w:p>
    <w:p w14:paraId="4363AD9C" w14:textId="77777777" w:rsidR="0033798D" w:rsidRPr="0033798D" w:rsidRDefault="0033798D" w:rsidP="0033798D">
      <w:pPr>
        <w:widowControl w:val="0"/>
        <w:suppressAutoHyphens w:val="0"/>
        <w:ind w:right="-20"/>
        <w:jc w:val="both"/>
        <w:rPr>
          <w:b/>
          <w:bCs/>
          <w:color w:val="000000"/>
          <w:lang w:eastAsia="ru-RU"/>
        </w:rPr>
      </w:pPr>
      <w:r w:rsidRPr="0033798D">
        <w:rPr>
          <w:b/>
          <w:bCs/>
          <w:color w:val="000000"/>
          <w:lang w:eastAsia="ru-RU"/>
        </w:rPr>
        <w:t>ПРЕДМЕТНЫЕ РЕЗУЛЬТАТЫ</w:t>
      </w:r>
    </w:p>
    <w:p w14:paraId="62081E4C" w14:textId="77777777" w:rsidR="0033798D" w:rsidRPr="0033798D" w:rsidRDefault="0033798D" w:rsidP="0033798D">
      <w:pPr>
        <w:suppressAutoHyphens w:val="0"/>
        <w:spacing w:after="13" w:line="140" w:lineRule="exact"/>
        <w:jc w:val="both"/>
        <w:rPr>
          <w:lang w:eastAsia="ru-RU"/>
        </w:rPr>
      </w:pPr>
    </w:p>
    <w:p w14:paraId="6C7F47A3" w14:textId="77777777" w:rsidR="0033798D" w:rsidRPr="0033798D" w:rsidRDefault="0033798D" w:rsidP="0033798D">
      <w:pPr>
        <w:widowControl w:val="0"/>
        <w:suppressAutoHyphens w:val="0"/>
        <w:spacing w:line="261" w:lineRule="auto"/>
        <w:ind w:right="-1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14:paraId="147EC67C" w14:textId="037C3C06" w:rsidR="0033798D" w:rsidRPr="0033798D" w:rsidRDefault="0033798D" w:rsidP="00074E8F">
      <w:pPr>
        <w:widowControl w:val="0"/>
        <w:suppressAutoHyphens w:val="0"/>
        <w:spacing w:before="3" w:line="261" w:lineRule="auto"/>
        <w:ind w:right="-59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 xml:space="preserve">К концу обучения в </w:t>
      </w:r>
      <w:r w:rsidRPr="0033798D">
        <w:rPr>
          <w:b/>
          <w:bCs/>
          <w:color w:val="000000"/>
          <w:lang w:eastAsia="ru-RU"/>
        </w:rPr>
        <w:t xml:space="preserve">8 классе </w:t>
      </w:r>
      <w:r w:rsidRPr="0033798D">
        <w:rPr>
          <w:color w:val="000000"/>
          <w:lang w:eastAsia="ru-RU"/>
        </w:rPr>
        <w:t>предметные результаты на базовом уровне должны отражать сформированность у обучающихся умений:</w:t>
      </w:r>
      <w:bookmarkStart w:id="5" w:name="_page_53_0"/>
      <w:bookmarkEnd w:id="4"/>
    </w:p>
    <w:p w14:paraId="5E915072" w14:textId="77777777" w:rsidR="0033798D" w:rsidRPr="0033798D" w:rsidRDefault="0033798D" w:rsidP="0033798D">
      <w:pPr>
        <w:widowControl w:val="0"/>
        <w:tabs>
          <w:tab w:val="left" w:pos="504"/>
          <w:tab w:val="left" w:pos="2217"/>
          <w:tab w:val="left" w:pos="3261"/>
          <w:tab w:val="left" w:pos="3934"/>
          <w:tab w:val="left" w:pos="4714"/>
          <w:tab w:val="left" w:pos="5113"/>
          <w:tab w:val="left" w:pos="6440"/>
          <w:tab w:val="left" w:pos="7806"/>
          <w:tab w:val="left" w:pos="8726"/>
          <w:tab w:val="left" w:pos="9306"/>
        </w:tabs>
        <w:suppressAutoHyphens w:val="0"/>
        <w:spacing w:line="259" w:lineRule="auto"/>
        <w:ind w:right="-19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раскрывать</w:t>
      </w:r>
      <w:r w:rsidRPr="0033798D">
        <w:rPr>
          <w:color w:val="000000"/>
          <w:lang w:eastAsia="ru-RU"/>
        </w:rPr>
        <w:tab/>
        <w:t>смысл</w:t>
      </w:r>
      <w:r w:rsidRPr="0033798D">
        <w:rPr>
          <w:color w:val="000000"/>
          <w:lang w:eastAsia="ru-RU"/>
        </w:rPr>
        <w:tab/>
        <w:t>основных</w:t>
      </w:r>
      <w:r w:rsidRPr="0033798D">
        <w:rPr>
          <w:color w:val="000000"/>
          <w:lang w:eastAsia="ru-RU"/>
        </w:rPr>
        <w:tab/>
        <w:t>химических</w:t>
      </w:r>
      <w:r w:rsidRPr="0033798D">
        <w:rPr>
          <w:color w:val="000000"/>
          <w:lang w:eastAsia="ru-RU"/>
        </w:rPr>
        <w:tab/>
        <w:t>понятий:</w:t>
      </w:r>
      <w:r w:rsidRPr="0033798D">
        <w:rPr>
          <w:color w:val="000000"/>
          <w:lang w:eastAsia="ru-RU"/>
        </w:rPr>
        <w:tab/>
        <w:t>атом,</w:t>
      </w:r>
      <w:r w:rsidRPr="0033798D">
        <w:rPr>
          <w:color w:val="000000"/>
          <w:lang w:eastAsia="ru-RU"/>
        </w:rPr>
        <w:tab/>
        <w:t>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</w:t>
      </w:r>
      <w:r w:rsidRPr="0033798D">
        <w:rPr>
          <w:color w:val="000000"/>
          <w:lang w:eastAsia="ru-RU"/>
        </w:rPr>
        <w:tab/>
        <w:t>соединении,      молярный</w:t>
      </w:r>
      <w:r w:rsidRPr="0033798D">
        <w:rPr>
          <w:color w:val="000000"/>
          <w:lang w:eastAsia="ru-RU"/>
        </w:rPr>
        <w:tab/>
        <w:t>объём,</w:t>
      </w:r>
      <w:r w:rsidRPr="0033798D">
        <w:rPr>
          <w:color w:val="000000"/>
          <w:lang w:eastAsia="ru-RU"/>
        </w:rPr>
        <w:tab/>
        <w:t>оксид,      кислота,      основание,</w:t>
      </w:r>
      <w:r w:rsidRPr="0033798D">
        <w:rPr>
          <w:color w:val="000000"/>
          <w:lang w:eastAsia="ru-RU"/>
        </w:rPr>
        <w:tab/>
        <w:t xml:space="preserve">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33798D">
        <w:rPr>
          <w:color w:val="000000"/>
          <w:lang w:eastAsia="ru-RU"/>
        </w:rPr>
        <w:t>орбиталь</w:t>
      </w:r>
      <w:proofErr w:type="spellEnd"/>
      <w:r w:rsidRPr="0033798D">
        <w:rPr>
          <w:color w:val="000000"/>
          <w:lang w:eastAsia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07C8179C" w14:textId="77777777" w:rsidR="0033798D" w:rsidRPr="0033798D" w:rsidRDefault="0033798D" w:rsidP="0033798D">
      <w:pPr>
        <w:widowControl w:val="0"/>
        <w:suppressAutoHyphens w:val="0"/>
        <w:spacing w:line="257" w:lineRule="auto"/>
        <w:ind w:right="-54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223E6842" w14:textId="77777777" w:rsidR="0033798D" w:rsidRPr="0033798D" w:rsidRDefault="0033798D" w:rsidP="0033798D">
      <w:pPr>
        <w:widowControl w:val="0"/>
        <w:suppressAutoHyphens w:val="0"/>
        <w:spacing w:line="262" w:lineRule="auto"/>
        <w:ind w:right="-49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использовать химическую символику для составления формул веществ и уравнений химических реакций;</w:t>
      </w:r>
    </w:p>
    <w:p w14:paraId="4F326260" w14:textId="77777777" w:rsidR="0033798D" w:rsidRPr="0033798D" w:rsidRDefault="0033798D" w:rsidP="0033798D">
      <w:pPr>
        <w:widowControl w:val="0"/>
        <w:suppressAutoHyphens w:val="0"/>
        <w:spacing w:line="258" w:lineRule="auto"/>
        <w:ind w:right="4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5AF4D1C4" w14:textId="77777777" w:rsidR="0033798D" w:rsidRPr="0033798D" w:rsidRDefault="0033798D" w:rsidP="0033798D">
      <w:pPr>
        <w:widowControl w:val="0"/>
        <w:suppressAutoHyphens w:val="0"/>
        <w:spacing w:line="258" w:lineRule="auto"/>
        <w:ind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 xml:space="preserve">раскрывать смысл Периодического закона Д.И.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</w:t>
      </w:r>
      <w:proofErr w:type="spellStart"/>
      <w:r w:rsidRPr="0033798D">
        <w:rPr>
          <w:color w:val="000000"/>
          <w:lang w:eastAsia="ru-RU"/>
        </w:rPr>
        <w:t>атомномолекулярного</w:t>
      </w:r>
      <w:proofErr w:type="spellEnd"/>
      <w:r w:rsidRPr="0033798D">
        <w:rPr>
          <w:color w:val="000000"/>
          <w:lang w:eastAsia="ru-RU"/>
        </w:rPr>
        <w:t xml:space="preserve"> учения, закона Авогадро;</w:t>
      </w:r>
    </w:p>
    <w:p w14:paraId="7D2044AF" w14:textId="77777777" w:rsidR="0033798D" w:rsidRPr="0033798D" w:rsidRDefault="0033798D" w:rsidP="0033798D">
      <w:pPr>
        <w:widowControl w:val="0"/>
        <w:suppressAutoHyphens w:val="0"/>
        <w:spacing w:line="259" w:lineRule="auto"/>
        <w:ind w:right="-3" w:firstLine="641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59F7F0C6" w14:textId="77777777" w:rsidR="0033798D" w:rsidRPr="0033798D" w:rsidRDefault="0033798D" w:rsidP="0033798D">
      <w:pPr>
        <w:widowControl w:val="0"/>
        <w:tabs>
          <w:tab w:val="left" w:pos="3138"/>
          <w:tab w:val="left" w:pos="4914"/>
          <w:tab w:val="left" w:pos="6489"/>
          <w:tab w:val="left" w:pos="8741"/>
        </w:tabs>
        <w:suppressAutoHyphens w:val="0"/>
        <w:spacing w:line="257" w:lineRule="auto"/>
        <w:ind w:right="8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классифицировать</w:t>
      </w:r>
      <w:r w:rsidRPr="0033798D">
        <w:rPr>
          <w:color w:val="000000"/>
          <w:lang w:eastAsia="ru-RU"/>
        </w:rPr>
        <w:tab/>
        <w:t>химические</w:t>
      </w:r>
      <w:r w:rsidRPr="0033798D">
        <w:rPr>
          <w:color w:val="000000"/>
          <w:lang w:eastAsia="ru-RU"/>
        </w:rPr>
        <w:tab/>
        <w:t>элементы,</w:t>
      </w:r>
      <w:r w:rsidRPr="0033798D">
        <w:rPr>
          <w:color w:val="000000"/>
          <w:lang w:eastAsia="ru-RU"/>
        </w:rPr>
        <w:tab/>
        <w:t>неорганические</w:t>
      </w:r>
      <w:r w:rsidRPr="0033798D">
        <w:rPr>
          <w:color w:val="000000"/>
          <w:lang w:eastAsia="ru-RU"/>
        </w:rPr>
        <w:lastRenderedPageBreak/>
        <w:tab/>
        <w:t>вещества, химические реакции (по числу и составу участвующих в реакции веществ, по тепловому эффекту);</w:t>
      </w:r>
    </w:p>
    <w:p w14:paraId="17DCB7DF" w14:textId="77777777" w:rsidR="0033798D" w:rsidRPr="0033798D" w:rsidRDefault="0033798D" w:rsidP="0033798D">
      <w:pPr>
        <w:widowControl w:val="0"/>
        <w:tabs>
          <w:tab w:val="left" w:pos="1375"/>
          <w:tab w:val="left" w:pos="3306"/>
          <w:tab w:val="left" w:pos="4802"/>
          <w:tab w:val="left" w:pos="6521"/>
          <w:tab w:val="left" w:pos="8657"/>
        </w:tabs>
        <w:suppressAutoHyphens w:val="0"/>
        <w:spacing w:line="257" w:lineRule="auto"/>
        <w:ind w:right="2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характеризовать (описывать) общие химические свойства веществ различных классов,</w:t>
      </w:r>
      <w:r w:rsidRPr="0033798D">
        <w:rPr>
          <w:color w:val="000000"/>
          <w:lang w:eastAsia="ru-RU"/>
        </w:rPr>
        <w:tab/>
        <w:t>подтверждая</w:t>
      </w:r>
      <w:r w:rsidRPr="0033798D">
        <w:rPr>
          <w:color w:val="000000"/>
          <w:lang w:eastAsia="ru-RU"/>
        </w:rPr>
        <w:tab/>
        <w:t>описание</w:t>
      </w:r>
      <w:r w:rsidRPr="0033798D">
        <w:rPr>
          <w:color w:val="000000"/>
          <w:lang w:eastAsia="ru-RU"/>
        </w:rPr>
        <w:tab/>
        <w:t>примерами</w:t>
      </w:r>
      <w:r w:rsidRPr="0033798D">
        <w:rPr>
          <w:color w:val="000000"/>
          <w:lang w:eastAsia="ru-RU"/>
        </w:rPr>
        <w:tab/>
        <w:t>молекулярных</w:t>
      </w:r>
      <w:r w:rsidRPr="0033798D">
        <w:rPr>
          <w:color w:val="000000"/>
          <w:lang w:eastAsia="ru-RU"/>
        </w:rPr>
        <w:tab/>
        <w:t>уравнений соответствующих химических реакций;</w:t>
      </w:r>
    </w:p>
    <w:p w14:paraId="0986949F" w14:textId="77777777" w:rsidR="0033798D" w:rsidRPr="0033798D" w:rsidRDefault="0033798D" w:rsidP="0033798D">
      <w:pPr>
        <w:widowControl w:val="0"/>
        <w:suppressAutoHyphens w:val="0"/>
        <w:spacing w:line="262" w:lineRule="auto"/>
        <w:ind w:right="-40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0B004A7E" w14:textId="77777777" w:rsidR="0033798D" w:rsidRPr="0033798D" w:rsidRDefault="0033798D" w:rsidP="0033798D">
      <w:pPr>
        <w:widowControl w:val="0"/>
        <w:suppressAutoHyphens w:val="0"/>
        <w:spacing w:line="265" w:lineRule="auto"/>
        <w:ind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35AEDCCF" w14:textId="77777777" w:rsidR="0033798D" w:rsidRPr="0033798D" w:rsidRDefault="0033798D" w:rsidP="0033798D">
      <w:pPr>
        <w:suppressAutoHyphens w:val="0"/>
        <w:spacing w:after="32" w:line="240" w:lineRule="exact"/>
        <w:jc w:val="both"/>
        <w:rPr>
          <w:lang w:eastAsia="ru-RU"/>
        </w:rPr>
      </w:pPr>
      <w:bookmarkStart w:id="6" w:name="_page_54_0"/>
      <w:bookmarkEnd w:id="5"/>
    </w:p>
    <w:p w14:paraId="1059CB6B" w14:textId="77777777" w:rsidR="0033798D" w:rsidRPr="0033798D" w:rsidRDefault="0033798D" w:rsidP="0033798D">
      <w:pPr>
        <w:widowControl w:val="0"/>
        <w:suppressAutoHyphens w:val="0"/>
        <w:spacing w:line="265" w:lineRule="auto"/>
        <w:ind w:right="-17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5FDD6FA8" w14:textId="77777777" w:rsidR="0033798D" w:rsidRPr="0033798D" w:rsidRDefault="0033798D" w:rsidP="0033798D">
      <w:pPr>
        <w:widowControl w:val="0"/>
        <w:suppressAutoHyphens w:val="0"/>
        <w:spacing w:before="4" w:line="265" w:lineRule="auto"/>
        <w:ind w:right="-5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4D116B2E" w14:textId="77777777" w:rsidR="0033798D" w:rsidRPr="0033798D" w:rsidRDefault="0033798D" w:rsidP="0033798D">
      <w:pPr>
        <w:suppressAutoHyphens w:val="0"/>
        <w:spacing w:after="118" w:line="240" w:lineRule="exact"/>
        <w:jc w:val="both"/>
        <w:rPr>
          <w:lang w:eastAsia="ru-RU"/>
        </w:rPr>
      </w:pPr>
    </w:p>
    <w:p w14:paraId="304993D0" w14:textId="77777777" w:rsidR="0033798D" w:rsidRPr="0033798D" w:rsidRDefault="0033798D" w:rsidP="0033798D">
      <w:pPr>
        <w:widowControl w:val="0"/>
        <w:suppressAutoHyphens w:val="0"/>
        <w:spacing w:line="268" w:lineRule="auto"/>
        <w:ind w:right="-53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 xml:space="preserve">К концу обучения в </w:t>
      </w:r>
      <w:r w:rsidRPr="0033798D">
        <w:rPr>
          <w:b/>
          <w:bCs/>
          <w:color w:val="000000"/>
          <w:lang w:eastAsia="ru-RU"/>
        </w:rPr>
        <w:t xml:space="preserve">9 классе </w:t>
      </w:r>
      <w:r w:rsidRPr="0033798D">
        <w:rPr>
          <w:color w:val="000000"/>
          <w:lang w:eastAsia="ru-RU"/>
        </w:rPr>
        <w:t>предметные результаты на базовом уровне должны отражать сформированность у обучающихся умений:</w:t>
      </w:r>
    </w:p>
    <w:p w14:paraId="11B84CB6" w14:textId="77777777" w:rsidR="0033798D" w:rsidRPr="0033798D" w:rsidRDefault="0033798D" w:rsidP="0033798D">
      <w:pPr>
        <w:widowControl w:val="0"/>
        <w:suppressAutoHyphens w:val="0"/>
        <w:spacing w:line="265" w:lineRule="auto"/>
        <w:ind w:right="-6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33798D">
        <w:rPr>
          <w:color w:val="000000"/>
          <w:lang w:eastAsia="ru-RU"/>
        </w:rPr>
        <w:t>неэлектролиты</w:t>
      </w:r>
      <w:proofErr w:type="spellEnd"/>
      <w:r w:rsidRPr="0033798D">
        <w:rPr>
          <w:color w:val="000000"/>
          <w:lang w:eastAsia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666393CB" w14:textId="50176D4C" w:rsidR="0033798D" w:rsidRPr="0033798D" w:rsidRDefault="0033798D" w:rsidP="0033798D">
      <w:pPr>
        <w:widowControl w:val="0"/>
        <w:suppressAutoHyphens w:val="0"/>
        <w:spacing w:before="3" w:line="262" w:lineRule="auto"/>
        <w:ind w:right="-56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иллюстрировать взаимосвязь основных химических понятий и применять</w:t>
      </w:r>
      <w:r w:rsidR="00074E8F"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эти понятия при описании веществ и их превращений;</w:t>
      </w:r>
    </w:p>
    <w:p w14:paraId="1529BCFF" w14:textId="77777777" w:rsidR="0033798D" w:rsidRPr="0033798D" w:rsidRDefault="0033798D" w:rsidP="0033798D">
      <w:pPr>
        <w:widowControl w:val="0"/>
        <w:suppressAutoHyphens w:val="0"/>
        <w:spacing w:before="7" w:line="263" w:lineRule="auto"/>
        <w:ind w:right="-62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использовать химическую символику для составления формул веществ и уравнений химических реакций;</w:t>
      </w:r>
    </w:p>
    <w:p w14:paraId="7D444BD7" w14:textId="77777777" w:rsidR="0033798D" w:rsidRPr="0033798D" w:rsidRDefault="0033798D" w:rsidP="0033798D">
      <w:pPr>
        <w:widowControl w:val="0"/>
        <w:suppressAutoHyphens w:val="0"/>
        <w:spacing w:before="7" w:line="265" w:lineRule="auto"/>
        <w:ind w:right="-64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0EA696A2" w14:textId="77777777" w:rsidR="00074E8F" w:rsidRDefault="0033798D" w:rsidP="0033798D">
      <w:pPr>
        <w:widowControl w:val="0"/>
        <w:tabs>
          <w:tab w:val="left" w:pos="2318"/>
          <w:tab w:val="left" w:pos="3470"/>
          <w:tab w:val="left" w:pos="5830"/>
          <w:tab w:val="left" w:pos="7003"/>
          <w:tab w:val="left" w:pos="7947"/>
          <w:tab w:val="left" w:pos="9767"/>
        </w:tabs>
        <w:suppressAutoHyphens w:val="0"/>
        <w:spacing w:line="258" w:lineRule="auto"/>
        <w:ind w:right="-5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раскрывать</w:t>
      </w:r>
      <w:r w:rsidRPr="0033798D">
        <w:rPr>
          <w:color w:val="000000"/>
          <w:lang w:eastAsia="ru-RU"/>
        </w:rPr>
        <w:tab/>
        <w:t>смысл</w:t>
      </w:r>
      <w:r w:rsidRPr="0033798D">
        <w:rPr>
          <w:color w:val="000000"/>
          <w:lang w:eastAsia="ru-RU"/>
        </w:rPr>
        <w:tab/>
        <w:t>Периодического</w:t>
      </w:r>
      <w:r w:rsidRPr="0033798D">
        <w:rPr>
          <w:color w:val="000000"/>
          <w:lang w:eastAsia="ru-RU"/>
        </w:rPr>
        <w:tab/>
        <w:t>закона</w:t>
      </w:r>
      <w:r w:rsidRPr="0033798D">
        <w:rPr>
          <w:color w:val="000000"/>
          <w:lang w:eastAsia="ru-RU"/>
        </w:rPr>
        <w:tab/>
        <w:t>Д.И.</w:t>
      </w:r>
      <w:r w:rsidRPr="0033798D">
        <w:rPr>
          <w:color w:val="000000"/>
          <w:lang w:eastAsia="ru-RU"/>
        </w:rPr>
        <w:tab/>
        <w:t>Менделеева</w:t>
      </w:r>
      <w:r w:rsidRPr="0033798D">
        <w:rPr>
          <w:color w:val="000000"/>
          <w:lang w:eastAsia="ru-RU"/>
        </w:rPr>
        <w:tab/>
      </w:r>
    </w:p>
    <w:p w14:paraId="687D747C" w14:textId="48794258" w:rsidR="0033798D" w:rsidRPr="0033798D" w:rsidRDefault="0033798D" w:rsidP="00074E8F">
      <w:pPr>
        <w:widowControl w:val="0"/>
        <w:tabs>
          <w:tab w:val="left" w:pos="2318"/>
          <w:tab w:val="left" w:pos="3470"/>
          <w:tab w:val="left" w:pos="5830"/>
          <w:tab w:val="left" w:pos="7003"/>
          <w:tab w:val="left" w:pos="7947"/>
          <w:tab w:val="left" w:pos="9767"/>
        </w:tabs>
        <w:suppressAutoHyphens w:val="0"/>
        <w:spacing w:line="258" w:lineRule="auto"/>
        <w:ind w:right="-5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 xml:space="preserve">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</w:t>
      </w:r>
      <w:r w:rsidRPr="0033798D">
        <w:rPr>
          <w:color w:val="000000"/>
          <w:lang w:eastAsia="ru-RU"/>
        </w:rPr>
        <w:lastRenderedPageBreak/>
        <w:t>(А-группа)» и «побочная подгруппа (Б-группа)», малые и большие</w:t>
      </w:r>
      <w:bookmarkEnd w:id="6"/>
      <w:r w:rsidR="00074E8F"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2FEA962F" w14:textId="6EF30275" w:rsidR="0033798D" w:rsidRPr="0033798D" w:rsidRDefault="0033798D" w:rsidP="0033798D">
      <w:pPr>
        <w:widowControl w:val="0"/>
        <w:suppressAutoHyphens w:val="0"/>
        <w:spacing w:line="259" w:lineRule="auto"/>
        <w:ind w:left="-75" w:right="26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классифицировать      химические      элементы,      неорганические      вещества, химические реакции (по числу и составу участвующих в реакции веществ, по тепловому</w:t>
      </w:r>
      <w:r w:rsidR="00074E8F">
        <w:rPr>
          <w:color w:val="000000"/>
          <w:lang w:eastAsia="ru-RU"/>
        </w:rPr>
        <w:t xml:space="preserve"> </w:t>
      </w:r>
      <w:r w:rsidRPr="0033798D">
        <w:rPr>
          <w:color w:val="000000"/>
          <w:lang w:eastAsia="ru-RU"/>
        </w:rPr>
        <w:t>эффекту, по изменению степеней окисления химических элементов); характеризовать (описывать) общие и специфические химические свойства простых и сложных веществ, подтверждая описание примерами молекулярных и</w:t>
      </w:r>
    </w:p>
    <w:p w14:paraId="55905A72" w14:textId="77777777" w:rsidR="0033798D" w:rsidRPr="0033798D" w:rsidRDefault="0033798D" w:rsidP="0033798D">
      <w:pPr>
        <w:widowControl w:val="0"/>
        <w:suppressAutoHyphens w:val="0"/>
        <w:spacing w:before="4"/>
        <w:ind w:right="-20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ионных уравнений соответствующих химических реакций;</w:t>
      </w:r>
    </w:p>
    <w:p w14:paraId="1DEAAB4C" w14:textId="77777777" w:rsidR="0033798D" w:rsidRPr="0033798D" w:rsidRDefault="0033798D" w:rsidP="0033798D">
      <w:pPr>
        <w:widowControl w:val="0"/>
        <w:suppressAutoHyphens w:val="0"/>
        <w:spacing w:before="23" w:line="259" w:lineRule="auto"/>
        <w:ind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14:paraId="4EBA3AF4" w14:textId="77777777" w:rsidR="0033798D" w:rsidRPr="0033798D" w:rsidRDefault="0033798D" w:rsidP="0033798D">
      <w:pPr>
        <w:widowControl w:val="0"/>
        <w:suppressAutoHyphens w:val="0"/>
        <w:spacing w:line="257" w:lineRule="auto"/>
        <w:ind w:right="-55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59749342" w14:textId="77777777" w:rsidR="0033798D" w:rsidRPr="0033798D" w:rsidRDefault="0033798D" w:rsidP="0033798D">
      <w:pPr>
        <w:widowControl w:val="0"/>
        <w:suppressAutoHyphens w:val="0"/>
        <w:spacing w:line="262" w:lineRule="auto"/>
        <w:ind w:right="-46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6842250A" w14:textId="77777777" w:rsidR="0033798D" w:rsidRPr="0033798D" w:rsidRDefault="0033798D" w:rsidP="0033798D">
      <w:pPr>
        <w:widowControl w:val="0"/>
        <w:suppressAutoHyphens w:val="0"/>
        <w:spacing w:line="260" w:lineRule="auto"/>
        <w:ind w:right="2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4C93D736" w14:textId="77777777" w:rsidR="0033798D" w:rsidRPr="0033798D" w:rsidRDefault="0033798D" w:rsidP="0033798D">
      <w:pPr>
        <w:widowControl w:val="0"/>
        <w:suppressAutoHyphens w:val="0"/>
        <w:spacing w:line="258" w:lineRule="auto"/>
        <w:ind w:right="-6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5EB3FFA4" w14:textId="77777777" w:rsidR="0033798D" w:rsidRPr="0033798D" w:rsidRDefault="0033798D" w:rsidP="0033798D">
      <w:pPr>
        <w:widowControl w:val="0"/>
        <w:suppressAutoHyphens w:val="0"/>
        <w:spacing w:line="259" w:lineRule="auto"/>
        <w:ind w:right="-16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3A632C4B" w14:textId="77777777" w:rsidR="0033798D" w:rsidRPr="0033798D" w:rsidRDefault="0033798D" w:rsidP="0033798D">
      <w:pPr>
        <w:widowControl w:val="0"/>
        <w:suppressAutoHyphens w:val="0"/>
        <w:spacing w:line="258" w:lineRule="auto"/>
        <w:ind w:right="-17" w:firstLine="569"/>
        <w:jc w:val="both"/>
        <w:rPr>
          <w:color w:val="000000"/>
          <w:lang w:eastAsia="ru-RU"/>
        </w:rPr>
      </w:pPr>
      <w:r w:rsidRPr="0033798D">
        <w:rPr>
          <w:color w:val="000000"/>
          <w:lang w:eastAsia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7521EE7E" w14:textId="77777777" w:rsidR="0033798D" w:rsidRPr="00B64254" w:rsidRDefault="0033798D" w:rsidP="00B64254">
      <w:pPr>
        <w:jc w:val="both"/>
        <w:rPr>
          <w:b/>
        </w:rPr>
      </w:pPr>
    </w:p>
    <w:p w14:paraId="3D95C603" w14:textId="77777777" w:rsidR="006B6401" w:rsidRPr="00B64254" w:rsidRDefault="006B6401" w:rsidP="0033798D">
      <w:pPr>
        <w:jc w:val="both"/>
        <w:rPr>
          <w:bCs/>
        </w:rPr>
      </w:pPr>
    </w:p>
    <w:p w14:paraId="35DA30D1" w14:textId="121F4111" w:rsidR="006B6401" w:rsidRPr="00B64254" w:rsidRDefault="006B6401" w:rsidP="00B64254">
      <w:pPr>
        <w:widowControl w:val="0"/>
        <w:overflowPunct w:val="0"/>
        <w:autoSpaceDE w:val="0"/>
        <w:ind w:right="4"/>
        <w:jc w:val="both"/>
        <w:rPr>
          <w:b/>
          <w:lang w:eastAsia="en-US"/>
        </w:rPr>
      </w:pPr>
      <w:r w:rsidRPr="00B64254">
        <w:rPr>
          <w:b/>
          <w:lang w:eastAsia="en-US"/>
        </w:rPr>
        <w:t>Содержание учебного предмета</w:t>
      </w:r>
    </w:p>
    <w:p w14:paraId="0E8F7F98" w14:textId="77777777" w:rsidR="006B6401" w:rsidRPr="00B64254" w:rsidRDefault="006B6401" w:rsidP="00B64254">
      <w:pPr>
        <w:widowControl w:val="0"/>
        <w:overflowPunct w:val="0"/>
        <w:autoSpaceDE w:val="0"/>
        <w:ind w:right="4"/>
        <w:jc w:val="both"/>
        <w:rPr>
          <w:b/>
          <w:lang w:eastAsia="en-US"/>
        </w:rPr>
      </w:pPr>
    </w:p>
    <w:p w14:paraId="321EB081" w14:textId="77777777" w:rsidR="006B6401" w:rsidRPr="00B64254" w:rsidRDefault="006B6401" w:rsidP="00B64254">
      <w:pPr>
        <w:widowControl w:val="0"/>
        <w:overflowPunct w:val="0"/>
        <w:autoSpaceDE w:val="0"/>
        <w:ind w:right="4"/>
        <w:jc w:val="both"/>
        <w:rPr>
          <w:b/>
          <w:lang w:eastAsia="en-US"/>
        </w:rPr>
      </w:pPr>
    </w:p>
    <w:p w14:paraId="5E6606E0" w14:textId="77777777" w:rsidR="006B6401" w:rsidRPr="00B64254" w:rsidRDefault="006B6401" w:rsidP="00B64254">
      <w:pPr>
        <w:widowControl w:val="0"/>
        <w:overflowPunct w:val="0"/>
        <w:autoSpaceDE w:val="0"/>
        <w:ind w:right="4"/>
        <w:jc w:val="both"/>
        <w:rPr>
          <w:rFonts w:eastAsia="Calibri"/>
          <w:b/>
          <w:lang w:eastAsia="en-US"/>
        </w:rPr>
      </w:pPr>
      <w:r w:rsidRPr="00B64254">
        <w:rPr>
          <w:b/>
          <w:lang w:eastAsia="en-US"/>
        </w:rPr>
        <w:t>8 класс</w:t>
      </w:r>
    </w:p>
    <w:p w14:paraId="0B229A31" w14:textId="77777777" w:rsidR="006B6401" w:rsidRPr="00B64254" w:rsidRDefault="006B6401" w:rsidP="00B64254">
      <w:pPr>
        <w:jc w:val="both"/>
      </w:pPr>
      <w:r w:rsidRPr="00B64254">
        <w:rPr>
          <w:rFonts w:eastAsia="Calibri"/>
          <w:b/>
          <w:lang w:eastAsia="en-US"/>
        </w:rPr>
        <w:t>Начальные понятия и законы химии</w:t>
      </w:r>
    </w:p>
    <w:p w14:paraId="498202F9" w14:textId="77777777" w:rsidR="006B6401" w:rsidRPr="00B64254" w:rsidRDefault="006B6401" w:rsidP="00B64254">
      <w:pPr>
        <w:jc w:val="both"/>
      </w:pPr>
      <w:r w:rsidRPr="00B64254">
        <w:t xml:space="preserve">        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B64254">
        <w:t>хемофилия</w:t>
      </w:r>
      <w:proofErr w:type="spellEnd"/>
      <w:r w:rsidRPr="00B64254">
        <w:t xml:space="preserve"> и </w:t>
      </w:r>
      <w:proofErr w:type="spellStart"/>
      <w:r w:rsidRPr="00B64254">
        <w:t>хемофобия</w:t>
      </w:r>
      <w:proofErr w:type="spellEnd"/>
      <w:r w:rsidRPr="00B64254">
        <w:t>.</w:t>
      </w:r>
    </w:p>
    <w:p w14:paraId="1BB8D4A3" w14:textId="77777777" w:rsidR="006B6401" w:rsidRPr="00B64254" w:rsidRDefault="006B6401" w:rsidP="00B64254">
      <w:pPr>
        <w:ind w:firstLine="709"/>
        <w:jc w:val="both"/>
      </w:pPr>
      <w:r w:rsidRPr="00B64254">
        <w:t>Методы изучения химии. Наблюдение. Эксперимент Моделирование. Модели материальные и знаковые или символьные.</w:t>
      </w:r>
    </w:p>
    <w:p w14:paraId="1CC24450" w14:textId="77777777" w:rsidR="006B6401" w:rsidRPr="00B64254" w:rsidRDefault="006B6401" w:rsidP="00B64254">
      <w:pPr>
        <w:ind w:firstLine="709"/>
        <w:jc w:val="both"/>
      </w:pPr>
      <w:r w:rsidRPr="00B64254"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14:paraId="63C37565" w14:textId="77777777" w:rsidR="006B6401" w:rsidRPr="00B64254" w:rsidRDefault="006B6401" w:rsidP="00B64254">
      <w:pPr>
        <w:ind w:firstLine="709"/>
        <w:jc w:val="both"/>
      </w:pPr>
      <w:r w:rsidRPr="00B64254">
        <w:lastRenderedPageBreak/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14:paraId="5C7B96B4" w14:textId="77777777" w:rsidR="006B6401" w:rsidRPr="00B64254" w:rsidRDefault="006B6401" w:rsidP="00B64254">
      <w:pPr>
        <w:ind w:firstLine="709"/>
        <w:jc w:val="both"/>
      </w:pPr>
      <w:r w:rsidRPr="00B64254"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14:paraId="0C5170A1" w14:textId="77777777" w:rsidR="006B6401" w:rsidRPr="00B64254" w:rsidRDefault="006B6401" w:rsidP="00B64254">
      <w:pPr>
        <w:ind w:firstLine="709"/>
        <w:jc w:val="both"/>
      </w:pPr>
      <w:r w:rsidRPr="00B64254"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B64254">
        <w:t>длиннопериодный</w:t>
      </w:r>
      <w:proofErr w:type="spellEnd"/>
      <w:r w:rsidRPr="00B64254">
        <w:t xml:space="preserve"> варианты. Периоды и группы. Главная и побочная подгруппы или А- и Б-группы. Относительная атомная масса.</w:t>
      </w:r>
    </w:p>
    <w:p w14:paraId="2B5A7FEB" w14:textId="77777777" w:rsidR="006B6401" w:rsidRPr="00B64254" w:rsidRDefault="006B6401" w:rsidP="00B64254">
      <w:pPr>
        <w:ind w:firstLine="709"/>
        <w:jc w:val="both"/>
      </w:pPr>
      <w:r w:rsidRPr="00B64254"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14:paraId="49EA3363" w14:textId="77777777" w:rsidR="006B6401" w:rsidRPr="00B64254" w:rsidRDefault="006B6401" w:rsidP="00B64254">
      <w:pPr>
        <w:ind w:firstLine="709"/>
        <w:jc w:val="both"/>
      </w:pPr>
      <w:r w:rsidRPr="00B64254"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14:paraId="38C22EB6" w14:textId="77777777" w:rsidR="006B6401" w:rsidRPr="00B64254" w:rsidRDefault="006B6401" w:rsidP="00B64254">
      <w:pPr>
        <w:ind w:firstLine="709"/>
        <w:jc w:val="both"/>
      </w:pPr>
      <w:r w:rsidRPr="00B64254"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14:paraId="0C86DC7A" w14:textId="77777777" w:rsidR="006B6401" w:rsidRPr="00B64254" w:rsidRDefault="006B6401" w:rsidP="00B64254">
      <w:pPr>
        <w:ind w:firstLine="709"/>
        <w:jc w:val="both"/>
      </w:pPr>
      <w:r w:rsidRPr="00B64254"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14:paraId="2CC4FE6D" w14:textId="77777777" w:rsidR="006B6401" w:rsidRPr="00B64254" w:rsidRDefault="006B6401" w:rsidP="00B64254">
      <w:pPr>
        <w:ind w:firstLine="709"/>
        <w:jc w:val="both"/>
        <w:rPr>
          <w:rFonts w:eastAsia="Calibri"/>
          <w:b/>
          <w:lang w:eastAsia="en-US"/>
        </w:rPr>
      </w:pPr>
      <w:r w:rsidRPr="00B64254"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14:paraId="1C6167BA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>Демонстрации.</w:t>
      </w:r>
      <w:r w:rsidRPr="00B64254">
        <w:rPr>
          <w:rFonts w:eastAsia="Calibri"/>
          <w:b/>
          <w:i/>
          <w:lang w:eastAsia="en-US"/>
        </w:rPr>
        <w:t xml:space="preserve"> </w:t>
      </w:r>
    </w:p>
    <w:p w14:paraId="5FD51306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Коллекция материалов и изделий из них. </w:t>
      </w:r>
    </w:p>
    <w:p w14:paraId="0C47BFD3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Модели, используемые на уроках физики, биологии и географии.</w:t>
      </w:r>
    </w:p>
    <w:p w14:paraId="3796B1AF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Объёмные и </w:t>
      </w:r>
      <w:proofErr w:type="spellStart"/>
      <w:r w:rsidRPr="00B64254">
        <w:rPr>
          <w:rFonts w:eastAsia="Calibri"/>
          <w:lang w:eastAsia="en-US"/>
        </w:rPr>
        <w:t>шаростержневые</w:t>
      </w:r>
      <w:proofErr w:type="spellEnd"/>
      <w:r w:rsidRPr="00B64254">
        <w:rPr>
          <w:rFonts w:eastAsia="Calibri"/>
          <w:lang w:eastAsia="en-US"/>
        </w:rPr>
        <w:t xml:space="preserve"> модели некоторых химических веществ.</w:t>
      </w:r>
    </w:p>
    <w:p w14:paraId="2B2B4A9C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Модели кристаллических решёток.</w:t>
      </w:r>
    </w:p>
    <w:p w14:paraId="36DA19D0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Собирание прибора для получения газа и проверка его на герметичность.</w:t>
      </w:r>
    </w:p>
    <w:p w14:paraId="681D23EA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Возгонка сухого льда, иода или нафталина.</w:t>
      </w:r>
    </w:p>
    <w:p w14:paraId="40F7C2AA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Агрегатные состояния воды.</w:t>
      </w:r>
    </w:p>
    <w:p w14:paraId="7BF3DADB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Разделение двух несмешивающихся жидкостей с помощью делительной воронки.</w:t>
      </w:r>
    </w:p>
    <w:p w14:paraId="5520015D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Дистиллятор и его работа.</w:t>
      </w:r>
    </w:p>
    <w:p w14:paraId="47E125BA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Установка для фильтрования и её работа.</w:t>
      </w:r>
    </w:p>
    <w:p w14:paraId="23711B5A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Установка для выпаривания и её работа. </w:t>
      </w:r>
    </w:p>
    <w:p w14:paraId="453309D0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Коллекция бытовых приборов для фильтрования воздуха. </w:t>
      </w:r>
    </w:p>
    <w:p w14:paraId="520C3A4B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Разделение красящего вещества фломастера с помощью бумажной хроматографии.</w:t>
      </w:r>
    </w:p>
    <w:p w14:paraId="3A251EE5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Модели аллотропных модификаций углерода и серы. </w:t>
      </w:r>
    </w:p>
    <w:p w14:paraId="3D1F1441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Получение озона.</w:t>
      </w:r>
    </w:p>
    <w:p w14:paraId="6C58CC04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Портреты Й. Я. Берцелиуса и Д. И. Менделеева. </w:t>
      </w:r>
    </w:p>
    <w:p w14:paraId="25979D75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Короткопериодный и </w:t>
      </w:r>
      <w:proofErr w:type="spellStart"/>
      <w:r w:rsidRPr="00B64254">
        <w:rPr>
          <w:rFonts w:eastAsia="Calibri"/>
          <w:lang w:eastAsia="en-US"/>
        </w:rPr>
        <w:t>длиннопериодный</w:t>
      </w:r>
      <w:proofErr w:type="spellEnd"/>
      <w:r w:rsidRPr="00B64254">
        <w:rPr>
          <w:rFonts w:eastAsia="Calibri"/>
          <w:lang w:eastAsia="en-US"/>
        </w:rPr>
        <w:t xml:space="preserve"> варианты Периодической системы Д. И. Менделеева</w:t>
      </w:r>
    </w:p>
    <w:p w14:paraId="4480497A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Конструирование </w:t>
      </w:r>
      <w:proofErr w:type="spellStart"/>
      <w:r w:rsidRPr="00B64254">
        <w:rPr>
          <w:rFonts w:eastAsia="Calibri"/>
          <w:lang w:eastAsia="en-US"/>
        </w:rPr>
        <w:t>шаростержневых</w:t>
      </w:r>
      <w:proofErr w:type="spellEnd"/>
      <w:r w:rsidRPr="00B64254">
        <w:rPr>
          <w:rFonts w:eastAsia="Calibri"/>
          <w:lang w:eastAsia="en-US"/>
        </w:rPr>
        <w:t xml:space="preserve"> моделей молекул.</w:t>
      </w:r>
    </w:p>
    <w:p w14:paraId="088F9B19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Аппарат </w:t>
      </w:r>
      <w:proofErr w:type="spellStart"/>
      <w:r w:rsidRPr="00B64254">
        <w:rPr>
          <w:rFonts w:eastAsia="Calibri"/>
          <w:lang w:eastAsia="en-US"/>
        </w:rPr>
        <w:t>Киппа</w:t>
      </w:r>
      <w:proofErr w:type="spellEnd"/>
      <w:r w:rsidRPr="00B64254">
        <w:rPr>
          <w:rFonts w:eastAsia="Calibri"/>
          <w:lang w:eastAsia="en-US"/>
        </w:rPr>
        <w:t xml:space="preserve">. </w:t>
      </w:r>
    </w:p>
    <w:p w14:paraId="083DD664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Разложение бихромата аммония. </w:t>
      </w:r>
    </w:p>
    <w:p w14:paraId="475678AB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lastRenderedPageBreak/>
        <w:t>Горение серы и магниевой ленты.</w:t>
      </w:r>
    </w:p>
    <w:p w14:paraId="5B6016C1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lang w:eastAsia="en-US"/>
        </w:rPr>
      </w:pPr>
      <w:r w:rsidRPr="00B64254">
        <w:rPr>
          <w:rFonts w:eastAsia="Calibri"/>
          <w:lang w:eastAsia="en-US"/>
        </w:rPr>
        <w:t>Портреты М. В. Ломоносова и А. Л. Лавуазье.</w:t>
      </w:r>
    </w:p>
    <w:p w14:paraId="1055D3C4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lang w:eastAsia="en-US"/>
        </w:rPr>
        <w:t xml:space="preserve"> </w:t>
      </w:r>
      <w:r w:rsidRPr="00B64254">
        <w:rPr>
          <w:rFonts w:eastAsia="Calibri"/>
          <w:lang w:eastAsia="en-US"/>
        </w:rPr>
        <w:t>Опыты, иллюстрирующие закон сохранения массы веществ.</w:t>
      </w:r>
    </w:p>
    <w:p w14:paraId="47A9BE06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lang w:eastAsia="en-US"/>
        </w:rPr>
      </w:pPr>
      <w:r w:rsidRPr="00B64254">
        <w:rPr>
          <w:rFonts w:eastAsia="Calibri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14:paraId="55EBD262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B64254">
        <w:rPr>
          <w:lang w:eastAsia="en-US"/>
        </w:rPr>
        <w:t xml:space="preserve"> </w:t>
      </w:r>
      <w:r w:rsidRPr="00B64254">
        <w:rPr>
          <w:rFonts w:eastAsia="Calibri"/>
          <w:lang w:eastAsia="en-US"/>
        </w:rPr>
        <w:t xml:space="preserve">Взаимодействие соляной кислоты с цинком. </w:t>
      </w:r>
    </w:p>
    <w:p w14:paraId="52F2CA26" w14:textId="77777777" w:rsidR="006B6401" w:rsidRPr="00B64254" w:rsidRDefault="006B6401" w:rsidP="00B64254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B64254">
        <w:rPr>
          <w:rFonts w:eastAsia="Calibri"/>
          <w:lang w:eastAsia="en-US"/>
        </w:rPr>
        <w:t>Получение гидроксида меди(II) и его разложение при нагревании.</w:t>
      </w:r>
    </w:p>
    <w:p w14:paraId="4741F7C2" w14:textId="77777777" w:rsidR="006B6401" w:rsidRPr="00B64254" w:rsidRDefault="006B6401" w:rsidP="00B64254">
      <w:pPr>
        <w:ind w:left="720"/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>Лабораторные опыты.</w:t>
      </w:r>
    </w:p>
    <w:p w14:paraId="48CAB327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1. Ознакомление с коллекцией лабораторной посуды. </w:t>
      </w:r>
    </w:p>
    <w:p w14:paraId="2347CBAB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2. Проверка прибора для получения газов на герметичность.</w:t>
      </w:r>
    </w:p>
    <w:p w14:paraId="145D1333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3. Ознакомление с минералами, образующими гранит. </w:t>
      </w:r>
    </w:p>
    <w:p w14:paraId="51B64838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4. Приготовление гетерогенной смеси порошков серы и железа и их разделение.</w:t>
      </w:r>
    </w:p>
    <w:p w14:paraId="58FD6B20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5. Взаимодействие растворов хлоридов и иодидов калия с раствором нитрата серебра. </w:t>
      </w:r>
    </w:p>
    <w:p w14:paraId="0D03A237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6. Получение гидроксида меди(II) и его взаимодействие с серной кислотой. </w:t>
      </w:r>
    </w:p>
    <w:p w14:paraId="5F72C78F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7. Взаимодействие раствора соды с кислотой.</w:t>
      </w:r>
    </w:p>
    <w:p w14:paraId="515E9FE6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8. Проверка закона сохранения массы веществ на примере взаимодействия щёлочи и кислоты. </w:t>
      </w:r>
    </w:p>
    <w:p w14:paraId="36292A6C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9. Проверка закона сохранения массы веществ на примере взаимодействия щёлочи и соли железа (III).</w:t>
      </w:r>
    </w:p>
    <w:p w14:paraId="644D5257" w14:textId="77777777" w:rsidR="006B6401" w:rsidRPr="00B64254" w:rsidRDefault="006B6401" w:rsidP="00B64254">
      <w:pPr>
        <w:jc w:val="both"/>
        <w:rPr>
          <w:rFonts w:eastAsia="Calibri"/>
          <w:b/>
          <w:lang w:eastAsia="en-US"/>
        </w:rPr>
      </w:pPr>
      <w:r w:rsidRPr="00B64254">
        <w:rPr>
          <w:rFonts w:eastAsia="Calibri"/>
          <w:lang w:eastAsia="en-US"/>
        </w:rPr>
        <w:t>10. Разложение пероксида водорода с помощью оксида марганца (IV). 11.Замещение железом меди в медном купоросе.</w:t>
      </w:r>
    </w:p>
    <w:p w14:paraId="055CBD09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>Практические работы.</w:t>
      </w:r>
    </w:p>
    <w:p w14:paraId="51CCA52F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1. Знакомство с лабораторным оборудованием. Правила техники безопасности при работе в кабинете химии. Некоторые виды работ.</w:t>
      </w:r>
    </w:p>
    <w:p w14:paraId="32E9EEA4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2.</w:t>
      </w:r>
      <w:r w:rsidRPr="00B64254">
        <w:t xml:space="preserve">  </w:t>
      </w:r>
      <w:r w:rsidRPr="00B64254">
        <w:rPr>
          <w:rFonts w:eastAsia="Calibri"/>
          <w:lang w:eastAsia="en-US"/>
        </w:rPr>
        <w:t>Анализ почвы (аналог работы «Очистка поваренной соли»).</w:t>
      </w:r>
    </w:p>
    <w:p w14:paraId="5374D900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</w:p>
    <w:p w14:paraId="44B5C385" w14:textId="77777777" w:rsidR="006B6401" w:rsidRPr="00B64254" w:rsidRDefault="006B6401" w:rsidP="00B64254">
      <w:pPr>
        <w:jc w:val="both"/>
        <w:rPr>
          <w:lang w:eastAsia="en-US"/>
        </w:rPr>
      </w:pPr>
      <w:r w:rsidRPr="00B64254">
        <w:rPr>
          <w:rFonts w:eastAsia="Calibri"/>
          <w:b/>
          <w:lang w:eastAsia="en-US"/>
        </w:rPr>
        <w:t>2. Важнейшие представители неорганических веществ. Количественные отношения в химии</w:t>
      </w:r>
    </w:p>
    <w:p w14:paraId="0C1A9C16" w14:textId="77777777" w:rsidR="006B6401" w:rsidRPr="00B64254" w:rsidRDefault="006B6401" w:rsidP="00B64254">
      <w:pPr>
        <w:jc w:val="both"/>
        <w:rPr>
          <w:lang w:eastAsia="en-US"/>
        </w:rPr>
      </w:pPr>
      <w:r w:rsidRPr="00B64254">
        <w:rPr>
          <w:lang w:eastAsia="en-US"/>
        </w:rPr>
        <w:t xml:space="preserve">       </w:t>
      </w:r>
      <w:r w:rsidRPr="00B64254">
        <w:rPr>
          <w:rFonts w:eastAsia="Calibri"/>
          <w:lang w:eastAsia="en-US"/>
        </w:rPr>
        <w:t xml:space="preserve">Состав воздуха. Понятие об объемной доле </w:t>
      </w:r>
      <w:r w:rsidRPr="00B64254">
        <w:t>(</w:t>
      </w:r>
      <w:r w:rsidRPr="00B64254">
        <w:rPr>
          <w:rFonts w:eastAsia="Symbol"/>
          <w:i/>
          <w:lang w:val="en-US"/>
        </w:rPr>
        <w:t></w:t>
      </w:r>
      <w:r w:rsidRPr="00B64254">
        <w:rPr>
          <w:rFonts w:eastAsia="Symbol"/>
        </w:rPr>
        <w:t>)</w:t>
      </w:r>
      <w:r w:rsidRPr="00B64254">
        <w:rPr>
          <w:rFonts w:eastAsia="Calibri"/>
          <w:lang w:eastAsia="en-US"/>
        </w:rPr>
        <w:t xml:space="preserve"> компонента природной газовой смеси – воздуха. Расчет объема компонента газовой смеси по его объемной доле и наоборот.</w:t>
      </w:r>
    </w:p>
    <w:p w14:paraId="73E2B881" w14:textId="77777777" w:rsidR="006B6401" w:rsidRPr="00B64254" w:rsidRDefault="006B6401" w:rsidP="00B64254">
      <w:pPr>
        <w:jc w:val="both"/>
        <w:rPr>
          <w:lang w:eastAsia="en-US"/>
        </w:rPr>
      </w:pPr>
      <w:r w:rsidRPr="00B64254">
        <w:rPr>
          <w:lang w:eastAsia="en-US"/>
        </w:rPr>
        <w:t xml:space="preserve">         </w:t>
      </w:r>
      <w:r w:rsidRPr="00B64254">
        <w:rPr>
          <w:rFonts w:eastAsia="Calibri"/>
          <w:lang w:eastAsia="en-US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14:paraId="5BCD15C3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lang w:eastAsia="en-US"/>
        </w:rPr>
        <w:t xml:space="preserve">      </w:t>
      </w:r>
      <w:r w:rsidRPr="00B64254">
        <w:rPr>
          <w:rFonts w:eastAsia="Calibri"/>
          <w:lang w:eastAsia="en-US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14:paraId="65C8BF11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Водород в природе. Физические и химические свойства водорода, его получение и применение.</w:t>
      </w:r>
    </w:p>
    <w:p w14:paraId="6156D839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Кислоты, их состав и их классификация. Индикаторы. Таблица растворимости. Соляная и серная кислоты, их свойства и применение.</w:t>
      </w:r>
    </w:p>
    <w:p w14:paraId="5BB1F5DF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14:paraId="55324CD1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Постоянная Авогадро. Количество вещества. Моль. Молярная масса. Кратные единицы измерения количества вещества — миллимоль и </w:t>
      </w:r>
      <w:proofErr w:type="spellStart"/>
      <w:r w:rsidRPr="00B64254">
        <w:rPr>
          <w:rFonts w:eastAsia="Calibri"/>
          <w:lang w:eastAsia="en-US"/>
        </w:rPr>
        <w:t>киломоль</w:t>
      </w:r>
      <w:proofErr w:type="spellEnd"/>
      <w:r w:rsidRPr="00B64254">
        <w:rPr>
          <w:rFonts w:eastAsia="Calibri"/>
          <w:lang w:eastAsia="en-US"/>
        </w:rPr>
        <w:t xml:space="preserve">, </w:t>
      </w:r>
      <w:proofErr w:type="spellStart"/>
      <w:r w:rsidRPr="00B64254">
        <w:rPr>
          <w:rFonts w:eastAsia="Calibri"/>
          <w:lang w:eastAsia="en-US"/>
        </w:rPr>
        <w:t>миллимолярная</w:t>
      </w:r>
      <w:proofErr w:type="spellEnd"/>
      <w:r w:rsidRPr="00B64254">
        <w:rPr>
          <w:rFonts w:eastAsia="Calibri"/>
          <w:lang w:eastAsia="en-US"/>
        </w:rPr>
        <w:t xml:space="preserve"> и </w:t>
      </w:r>
      <w:proofErr w:type="spellStart"/>
      <w:r w:rsidRPr="00B64254">
        <w:rPr>
          <w:rFonts w:eastAsia="Calibri"/>
          <w:lang w:eastAsia="en-US"/>
        </w:rPr>
        <w:t>киломолярная</w:t>
      </w:r>
      <w:proofErr w:type="spellEnd"/>
      <w:r w:rsidRPr="00B64254">
        <w:rPr>
          <w:rFonts w:eastAsia="Calibri"/>
          <w:lang w:eastAsia="en-US"/>
        </w:rPr>
        <w:t xml:space="preserve"> массы вещества.</w:t>
      </w:r>
    </w:p>
    <w:p w14:paraId="05B9E1D8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Расчеты с использованием понятий «количество вещества», «молярная масса», «постоянная Авогадро».</w:t>
      </w:r>
    </w:p>
    <w:p w14:paraId="4719CEDF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Закон Авогадро. Молярный объем газообразных веществ. Относительная плотность одного газа по другому. </w:t>
      </w:r>
    </w:p>
    <w:p w14:paraId="44220BB7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Кратные единицы измерения — </w:t>
      </w:r>
      <w:proofErr w:type="spellStart"/>
      <w:r w:rsidRPr="00B64254">
        <w:rPr>
          <w:rFonts w:eastAsia="Calibri"/>
          <w:lang w:eastAsia="en-US"/>
        </w:rPr>
        <w:t>миллимолярный</w:t>
      </w:r>
      <w:proofErr w:type="spellEnd"/>
      <w:r w:rsidRPr="00B64254">
        <w:rPr>
          <w:rFonts w:eastAsia="Calibri"/>
          <w:lang w:eastAsia="en-US"/>
        </w:rPr>
        <w:t xml:space="preserve"> и </w:t>
      </w:r>
      <w:proofErr w:type="spellStart"/>
      <w:r w:rsidRPr="00B64254">
        <w:rPr>
          <w:rFonts w:eastAsia="Calibri"/>
          <w:lang w:eastAsia="en-US"/>
        </w:rPr>
        <w:t>киломолярный</w:t>
      </w:r>
      <w:proofErr w:type="spellEnd"/>
      <w:r w:rsidRPr="00B64254">
        <w:rPr>
          <w:rFonts w:eastAsia="Calibri"/>
          <w:lang w:eastAsia="en-US"/>
        </w:rPr>
        <w:t xml:space="preserve"> объемы газообразных веществ.</w:t>
      </w:r>
    </w:p>
    <w:p w14:paraId="692848FD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lastRenderedPageBreak/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14:paraId="49850620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14:paraId="0F48C8E7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 w14:paraId="76500022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14:paraId="76221DB9" w14:textId="77777777" w:rsidR="006B6401" w:rsidRPr="00B64254" w:rsidRDefault="006B6401" w:rsidP="00B64254">
      <w:pPr>
        <w:ind w:firstLine="709"/>
        <w:jc w:val="both"/>
        <w:rPr>
          <w:rFonts w:eastAsia="Calibri"/>
          <w:b/>
          <w:lang w:eastAsia="en-US"/>
        </w:rPr>
      </w:pPr>
      <w:r w:rsidRPr="00B64254">
        <w:rPr>
          <w:rFonts w:eastAsia="Calibri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Расчеты, связанные с использованием понятия «массовая доля растворённого вещества».</w:t>
      </w:r>
    </w:p>
    <w:p w14:paraId="15DB2856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>Демонстрации.</w:t>
      </w:r>
    </w:p>
    <w:p w14:paraId="13A734E6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Определение содержания кислорода в воздухе.</w:t>
      </w:r>
    </w:p>
    <w:p w14:paraId="10A5243D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Получение кислорода разложением перманганата калия и пероксида водорода. </w:t>
      </w:r>
    </w:p>
    <w:p w14:paraId="2A6BF2FB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Собирание методом вытеснения воздуха и воды. </w:t>
      </w:r>
    </w:p>
    <w:p w14:paraId="0A555137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Распознавание кислорода. </w:t>
      </w:r>
    </w:p>
    <w:p w14:paraId="06197025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Горение магния, железа, угля, серы и фосфора в кислороде.</w:t>
      </w:r>
    </w:p>
    <w:p w14:paraId="18EFE1A8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Коллекция оксидов</w:t>
      </w:r>
    </w:p>
    <w:p w14:paraId="45B0B5EF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Получение, собирание и распознавание водорода. </w:t>
      </w:r>
    </w:p>
    <w:p w14:paraId="27406BBD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Горение водорода. </w:t>
      </w:r>
    </w:p>
    <w:p w14:paraId="6D720A4C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Взаимодействие водорода с оксидом меди (II).</w:t>
      </w:r>
      <w:r w:rsidRPr="00B64254">
        <w:rPr>
          <w:rFonts w:eastAsia="Calibri"/>
          <w:lang w:eastAsia="en-US"/>
        </w:rPr>
        <w:tab/>
      </w:r>
    </w:p>
    <w:p w14:paraId="4B02013E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Коллекция минеральных кислот. </w:t>
      </w:r>
    </w:p>
    <w:p w14:paraId="26F67646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Правило разбавления серой кислоты.</w:t>
      </w:r>
    </w:p>
    <w:p w14:paraId="58243199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Коллекция солей. </w:t>
      </w:r>
    </w:p>
    <w:p w14:paraId="7F8F9012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Таблица растворимости оснований, кислот и солей в воде.</w:t>
      </w:r>
    </w:p>
    <w:p w14:paraId="41970C68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Некоторые металлы, неметаллы и соединения количеством вещества в 1 моль.</w:t>
      </w:r>
    </w:p>
    <w:p w14:paraId="5AC3D403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Модель молярного объема газообразных веществ.</w:t>
      </w:r>
    </w:p>
    <w:p w14:paraId="25A955F3" w14:textId="77777777" w:rsidR="006B6401" w:rsidRPr="00B64254" w:rsidRDefault="006B6401" w:rsidP="00B64254">
      <w:pPr>
        <w:numPr>
          <w:ilvl w:val="0"/>
          <w:numId w:val="5"/>
        </w:numPr>
        <w:jc w:val="both"/>
        <w:rPr>
          <w:rFonts w:eastAsia="Calibri"/>
          <w:b/>
          <w:lang w:eastAsia="en-US"/>
        </w:rPr>
      </w:pPr>
      <w:r w:rsidRPr="00B64254">
        <w:rPr>
          <w:rFonts w:eastAsia="Calibri"/>
          <w:lang w:eastAsia="en-US"/>
        </w:rPr>
        <w:t>Коллекция оснований</w:t>
      </w:r>
    </w:p>
    <w:p w14:paraId="6C532377" w14:textId="77777777" w:rsidR="006B6401" w:rsidRPr="00B64254" w:rsidRDefault="006B6401" w:rsidP="00B64254">
      <w:pPr>
        <w:ind w:left="720"/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>Лабораторные опыты.</w:t>
      </w:r>
    </w:p>
    <w:p w14:paraId="4C84846A" w14:textId="77777777" w:rsidR="006B6401" w:rsidRPr="00B64254" w:rsidRDefault="006B6401" w:rsidP="00B64254">
      <w:pPr>
        <w:jc w:val="both"/>
      </w:pPr>
      <w:r w:rsidRPr="00B64254">
        <w:rPr>
          <w:rFonts w:eastAsia="Calibri"/>
          <w:lang w:eastAsia="en-US"/>
        </w:rPr>
        <w:t xml:space="preserve">12. Помутнение известковой воды при пропускании углекислого газа.  </w:t>
      </w:r>
    </w:p>
    <w:p w14:paraId="12D8BDD6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t>13. Получение водорода взаимодействием цинка и соляной кислоты.</w:t>
      </w:r>
    </w:p>
    <w:p w14:paraId="1FF780BA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14. Распознавание кислот индикаторами.</w:t>
      </w:r>
    </w:p>
    <w:p w14:paraId="75122C12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15. Изменение окраски индикаторов в щелочной среде.</w:t>
      </w:r>
    </w:p>
    <w:p w14:paraId="553199D6" w14:textId="77777777" w:rsidR="006B6401" w:rsidRPr="00B64254" w:rsidRDefault="006B6401" w:rsidP="00B64254">
      <w:pPr>
        <w:jc w:val="both"/>
        <w:rPr>
          <w:rFonts w:eastAsia="Calibri"/>
          <w:b/>
          <w:lang w:eastAsia="en-US"/>
        </w:rPr>
      </w:pPr>
      <w:r w:rsidRPr="00B64254">
        <w:rPr>
          <w:rFonts w:eastAsia="Calibri"/>
          <w:lang w:eastAsia="en-US"/>
        </w:rPr>
        <w:t>16. Ознакомление с препаратами домашней или школьной аптечки – растворами пероксида водорода, спиртовой настойки иода и нашатырного спирта.</w:t>
      </w:r>
    </w:p>
    <w:p w14:paraId="6AE784C6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>Практические работы.</w:t>
      </w:r>
    </w:p>
    <w:p w14:paraId="4EDD9E8F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3. Получение, собирание и распознавание кислорода.</w:t>
      </w:r>
    </w:p>
    <w:p w14:paraId="2718ACE4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4. Получение, собирание и распознавание водорода.</w:t>
      </w:r>
    </w:p>
    <w:p w14:paraId="78AD719A" w14:textId="77777777" w:rsidR="006B6401" w:rsidRPr="00B64254" w:rsidRDefault="006B6401" w:rsidP="00B64254">
      <w:pPr>
        <w:jc w:val="both"/>
        <w:rPr>
          <w:rFonts w:eastAsia="Calibri"/>
          <w:b/>
          <w:color w:val="231F20"/>
          <w:lang w:eastAsia="en-US"/>
        </w:rPr>
      </w:pPr>
      <w:r w:rsidRPr="00B64254">
        <w:rPr>
          <w:rFonts w:eastAsia="Calibri"/>
          <w:lang w:eastAsia="en-US"/>
        </w:rPr>
        <w:t>5. Приготовление растворов солей с их заданной массовой долей.</w:t>
      </w:r>
    </w:p>
    <w:p w14:paraId="30EC2BCA" w14:textId="77777777" w:rsidR="006B6401" w:rsidRPr="00B64254" w:rsidRDefault="006B6401" w:rsidP="00B64254">
      <w:pPr>
        <w:jc w:val="both"/>
        <w:rPr>
          <w:rFonts w:eastAsia="Calibri"/>
          <w:b/>
          <w:color w:val="231F20"/>
          <w:lang w:eastAsia="en-US"/>
        </w:rPr>
      </w:pPr>
    </w:p>
    <w:p w14:paraId="6F58AE2F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b/>
          <w:color w:val="231F20"/>
        </w:rPr>
        <w:t>3. Основные классы неорганических соединений</w:t>
      </w:r>
    </w:p>
    <w:p w14:paraId="381F3E0E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Обобщение сведений об оксидах, их классификации, названиях и свойствах. Способы получения оксидов</w:t>
      </w:r>
    </w:p>
    <w:p w14:paraId="219C7807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14:paraId="0AB56F53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</w:t>
      </w:r>
      <w:r w:rsidRPr="00B64254">
        <w:rPr>
          <w:rFonts w:eastAsia="Calibri"/>
          <w:lang w:eastAsia="en-US"/>
        </w:rPr>
        <w:lastRenderedPageBreak/>
        <w:t>реакция нейтрализации. Взаимодействие кислот с солями. Получение бескислородных и кислородсодержащих кислот.</w:t>
      </w:r>
    </w:p>
    <w:p w14:paraId="6D7C8144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14:paraId="5C77FDCB" w14:textId="77777777" w:rsidR="006B6401" w:rsidRPr="00B64254" w:rsidRDefault="006B6401" w:rsidP="00B64254">
      <w:pPr>
        <w:ind w:firstLine="709"/>
        <w:jc w:val="both"/>
        <w:rPr>
          <w:rFonts w:eastAsia="Calibri"/>
          <w:b/>
          <w:lang w:eastAsia="en-US"/>
        </w:rPr>
      </w:pPr>
      <w:r w:rsidRPr="00B64254">
        <w:rPr>
          <w:rFonts w:eastAsia="Calibri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 w14:paraId="02504AC3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>Лабораторные опыты.</w:t>
      </w:r>
    </w:p>
    <w:p w14:paraId="5D50D189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17. Взаимодействие оксида кальция с водой. </w:t>
      </w:r>
    </w:p>
    <w:p w14:paraId="0083658B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18. Помутнение известковой воды.</w:t>
      </w:r>
    </w:p>
    <w:p w14:paraId="4BDB37C6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19. Реакция нейтрализации. </w:t>
      </w:r>
    </w:p>
    <w:p w14:paraId="33F77C33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20. Получение гидроксида меди (II) и его взаимодействие с кислотой. </w:t>
      </w:r>
    </w:p>
    <w:p w14:paraId="38648A98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21. Разложение гидроксида меди (II) при нагревании.</w:t>
      </w:r>
    </w:p>
    <w:p w14:paraId="0425A970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22. Взаимодействие кислот с металлами. </w:t>
      </w:r>
    </w:p>
    <w:p w14:paraId="33E1D45A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23. Взаимодействие кислот с солями.</w:t>
      </w:r>
    </w:p>
    <w:p w14:paraId="799C500B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24. Ознакомление с коллекцией солей. </w:t>
      </w:r>
    </w:p>
    <w:p w14:paraId="7CB79D8B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25. Взаимодействие сульфата меди (II) с железом.</w:t>
      </w:r>
    </w:p>
    <w:p w14:paraId="2B23DEE6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26. Взаимодействие солей с солями.</w:t>
      </w:r>
    </w:p>
    <w:p w14:paraId="1A2AEBB5" w14:textId="77777777" w:rsidR="006B6401" w:rsidRPr="00B64254" w:rsidRDefault="006B6401" w:rsidP="00B64254">
      <w:pPr>
        <w:jc w:val="both"/>
        <w:rPr>
          <w:rFonts w:eastAsia="Calibri"/>
          <w:b/>
          <w:lang w:eastAsia="en-US"/>
        </w:rPr>
      </w:pPr>
      <w:r w:rsidRPr="00B64254">
        <w:rPr>
          <w:rFonts w:eastAsia="Calibri"/>
          <w:lang w:eastAsia="en-US"/>
        </w:rPr>
        <w:t>27. Генетическая связь на примере соединений меди.</w:t>
      </w:r>
    </w:p>
    <w:p w14:paraId="7BA14389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>Практические работы</w:t>
      </w:r>
    </w:p>
    <w:p w14:paraId="74A8D53A" w14:textId="77777777" w:rsidR="006B6401" w:rsidRPr="00B64254" w:rsidRDefault="006B6401" w:rsidP="00B64254">
      <w:pPr>
        <w:jc w:val="both"/>
        <w:rPr>
          <w:b/>
        </w:rPr>
      </w:pPr>
      <w:r w:rsidRPr="00B64254">
        <w:rPr>
          <w:rFonts w:eastAsia="Calibri"/>
          <w:lang w:eastAsia="en-US"/>
        </w:rPr>
        <w:t>6.</w:t>
      </w:r>
      <w:r w:rsidRPr="00B64254">
        <w:t xml:space="preserve"> </w:t>
      </w:r>
      <w:r w:rsidRPr="00B64254">
        <w:rPr>
          <w:rFonts w:eastAsia="Calibri"/>
          <w:lang w:eastAsia="en-US"/>
        </w:rPr>
        <w:t>Решение экспериментальных задач.</w:t>
      </w:r>
    </w:p>
    <w:p w14:paraId="0C091905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b/>
        </w:rPr>
        <w:t>4. Периодический закон и Периодическая система химических элементов Д.И. Менделеева и строение атома</w:t>
      </w:r>
    </w:p>
    <w:p w14:paraId="54118D89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14:paraId="406FADDE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Открытие Д. И. Менделеевым  Периодического закона и создание им Периодической системы химических элементов.</w:t>
      </w:r>
    </w:p>
    <w:p w14:paraId="176DE31C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14:paraId="6DAE6B42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14:paraId="5755A4C2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14:paraId="0B9E81F8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 w14:paraId="5AECB240" w14:textId="77777777" w:rsidR="006B6401" w:rsidRPr="00B64254" w:rsidRDefault="006B6401" w:rsidP="00B64254">
      <w:pPr>
        <w:ind w:firstLine="709"/>
        <w:jc w:val="both"/>
        <w:rPr>
          <w:rFonts w:eastAsia="Calibri"/>
          <w:b/>
          <w:lang w:eastAsia="en-US"/>
        </w:rPr>
      </w:pPr>
      <w:r w:rsidRPr="00B64254">
        <w:rPr>
          <w:rFonts w:eastAsia="Calibri"/>
          <w:lang w:eastAsia="en-US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14:paraId="457F3311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 xml:space="preserve">Демонстрации. </w:t>
      </w:r>
    </w:p>
    <w:p w14:paraId="3BD6E9A5" w14:textId="77777777" w:rsidR="006B6401" w:rsidRPr="00B64254" w:rsidRDefault="006B6401" w:rsidP="00B64254">
      <w:pPr>
        <w:numPr>
          <w:ilvl w:val="0"/>
          <w:numId w:val="1"/>
        </w:numPr>
        <w:jc w:val="both"/>
        <w:rPr>
          <w:lang w:eastAsia="en-US"/>
        </w:rPr>
      </w:pPr>
      <w:r w:rsidRPr="00B64254">
        <w:rPr>
          <w:rFonts w:eastAsia="Calibri"/>
          <w:lang w:eastAsia="en-US"/>
        </w:rPr>
        <w:t>Различные формы таблиц периодической системы.</w:t>
      </w:r>
    </w:p>
    <w:p w14:paraId="3ECE29F2" w14:textId="77777777" w:rsidR="006B6401" w:rsidRPr="00B64254" w:rsidRDefault="006B6401" w:rsidP="00B64254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B64254">
        <w:rPr>
          <w:lang w:eastAsia="en-US"/>
        </w:rPr>
        <w:t xml:space="preserve"> </w:t>
      </w:r>
      <w:r w:rsidRPr="00B64254">
        <w:rPr>
          <w:rFonts w:eastAsia="Calibri"/>
          <w:lang w:eastAsia="en-US"/>
        </w:rPr>
        <w:t>Моделирование построения Периодической системы Д. И. Менделеева.</w:t>
      </w:r>
    </w:p>
    <w:p w14:paraId="062BFBF0" w14:textId="77777777" w:rsidR="006B6401" w:rsidRPr="00B64254" w:rsidRDefault="006B6401" w:rsidP="00B64254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Модели атомов химических элементов.</w:t>
      </w:r>
    </w:p>
    <w:p w14:paraId="606CE38D" w14:textId="77777777" w:rsidR="006B6401" w:rsidRPr="00B64254" w:rsidRDefault="006B6401" w:rsidP="00B64254">
      <w:pPr>
        <w:numPr>
          <w:ilvl w:val="0"/>
          <w:numId w:val="1"/>
        </w:numPr>
        <w:jc w:val="both"/>
        <w:rPr>
          <w:rFonts w:eastAsia="Calibri"/>
          <w:b/>
          <w:lang w:eastAsia="en-US"/>
        </w:rPr>
      </w:pPr>
      <w:r w:rsidRPr="00B64254">
        <w:rPr>
          <w:rFonts w:eastAsia="Calibri"/>
          <w:lang w:eastAsia="en-US"/>
        </w:rPr>
        <w:t>Модели атомов элементов 1—3-го периодов</w:t>
      </w:r>
    </w:p>
    <w:p w14:paraId="4C628F5C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>Лабораторные опыты.</w:t>
      </w:r>
    </w:p>
    <w:p w14:paraId="7C228EEA" w14:textId="77777777" w:rsidR="006B6401" w:rsidRPr="00B64254" w:rsidRDefault="006B6401" w:rsidP="00B64254">
      <w:pPr>
        <w:jc w:val="both"/>
        <w:rPr>
          <w:rFonts w:eastAsia="Calibri"/>
          <w:b/>
          <w:lang w:eastAsia="en-US"/>
        </w:rPr>
      </w:pPr>
      <w:r w:rsidRPr="00B64254">
        <w:rPr>
          <w:rFonts w:eastAsia="Calibri"/>
          <w:lang w:eastAsia="en-US"/>
        </w:rPr>
        <w:t>28. Получение амфотерного гидроксида и исследование его свойств.</w:t>
      </w:r>
    </w:p>
    <w:p w14:paraId="54D1A6AF" w14:textId="77777777" w:rsidR="006B6401" w:rsidRPr="00B64254" w:rsidRDefault="006B6401" w:rsidP="00B64254">
      <w:pPr>
        <w:jc w:val="both"/>
        <w:rPr>
          <w:rFonts w:eastAsia="Calibri"/>
          <w:b/>
          <w:lang w:eastAsia="en-US"/>
        </w:rPr>
      </w:pPr>
    </w:p>
    <w:p w14:paraId="09F47533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 xml:space="preserve">5. Химическая связь. Окислительно-восстановительные реакции </w:t>
      </w:r>
    </w:p>
    <w:p w14:paraId="0240CF0B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14:paraId="0B537E3D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lastRenderedPageBreak/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14:paraId="1D1EA835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и свойства веществ с этим типом решёток.</w:t>
      </w:r>
    </w:p>
    <w:p w14:paraId="3C27ACA5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</w:r>
    </w:p>
    <w:p w14:paraId="591717C2" w14:textId="77777777" w:rsidR="006B6401" w:rsidRPr="00B64254" w:rsidRDefault="006B6401" w:rsidP="00B64254">
      <w:pPr>
        <w:ind w:firstLine="709"/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14:paraId="65F75F84" w14:textId="77777777" w:rsidR="006B6401" w:rsidRPr="00B64254" w:rsidRDefault="006B6401" w:rsidP="00B64254">
      <w:pPr>
        <w:ind w:firstLine="709"/>
        <w:jc w:val="both"/>
        <w:rPr>
          <w:rFonts w:eastAsia="Calibri"/>
          <w:b/>
          <w:lang w:eastAsia="en-US"/>
        </w:rPr>
      </w:pPr>
      <w:r w:rsidRPr="00B64254">
        <w:rPr>
          <w:rFonts w:eastAsia="Calibri"/>
          <w:lang w:eastAsia="en-US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14:paraId="5E183653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 xml:space="preserve">Демонстрации. </w:t>
      </w:r>
    </w:p>
    <w:p w14:paraId="61E8F327" w14:textId="77777777" w:rsidR="006B6401" w:rsidRPr="00B64254" w:rsidRDefault="006B6401" w:rsidP="00B64254">
      <w:pPr>
        <w:numPr>
          <w:ilvl w:val="0"/>
          <w:numId w:val="6"/>
        </w:numPr>
        <w:jc w:val="both"/>
        <w:rPr>
          <w:lang w:eastAsia="en-US"/>
        </w:rPr>
      </w:pPr>
      <w:r w:rsidRPr="00B64254">
        <w:rPr>
          <w:rFonts w:eastAsia="Calibri"/>
          <w:lang w:eastAsia="en-US"/>
        </w:rPr>
        <w:t>Видеофрагменты и слайды «Ионная химическая связь».</w:t>
      </w:r>
    </w:p>
    <w:p w14:paraId="40C519AD" w14:textId="77777777" w:rsidR="006B6401" w:rsidRPr="00B64254" w:rsidRDefault="006B6401" w:rsidP="00B64254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64254">
        <w:rPr>
          <w:lang w:eastAsia="en-US"/>
        </w:rPr>
        <w:t xml:space="preserve"> </w:t>
      </w:r>
      <w:r w:rsidRPr="00B64254">
        <w:rPr>
          <w:rFonts w:eastAsia="Calibri"/>
          <w:lang w:eastAsia="en-US"/>
        </w:rPr>
        <w:t xml:space="preserve">Коллекция веществ с ионной химической связью. </w:t>
      </w:r>
    </w:p>
    <w:p w14:paraId="6476DB03" w14:textId="77777777" w:rsidR="006B6401" w:rsidRPr="00B64254" w:rsidRDefault="006B6401" w:rsidP="00B64254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Модели ионных кристаллических решёток.</w:t>
      </w:r>
    </w:p>
    <w:p w14:paraId="3EBCE1C6" w14:textId="77777777" w:rsidR="006B6401" w:rsidRPr="00B64254" w:rsidRDefault="006B6401" w:rsidP="00B64254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Видеофрагменты и слайды «Ковалентная химическая связь». </w:t>
      </w:r>
    </w:p>
    <w:p w14:paraId="6F2E410B" w14:textId="77777777" w:rsidR="006B6401" w:rsidRPr="00B64254" w:rsidRDefault="006B6401" w:rsidP="00B64254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Коллекция веществ молекулярного и атомного строения. </w:t>
      </w:r>
    </w:p>
    <w:p w14:paraId="5C823436" w14:textId="77777777" w:rsidR="006B6401" w:rsidRPr="00B64254" w:rsidRDefault="006B6401" w:rsidP="00B64254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Модели молекулярных и атомных кристаллических решёток.</w:t>
      </w:r>
    </w:p>
    <w:p w14:paraId="0A19E725" w14:textId="77777777" w:rsidR="006B6401" w:rsidRPr="00B64254" w:rsidRDefault="006B6401" w:rsidP="00B64254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Видеофрагменты и слайды «Металлическая химическая связь». </w:t>
      </w:r>
    </w:p>
    <w:p w14:paraId="1EC51CA8" w14:textId="77777777" w:rsidR="006B6401" w:rsidRPr="00B64254" w:rsidRDefault="006B6401" w:rsidP="00B64254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Коллекция «Металлы и сплавы».</w:t>
      </w:r>
    </w:p>
    <w:p w14:paraId="0AE924F0" w14:textId="77777777" w:rsidR="006B6401" w:rsidRPr="00B64254" w:rsidRDefault="006B6401" w:rsidP="00B64254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Взаимодействие цинка с серой, соляной кислотой, хлоридом меди (II).</w:t>
      </w:r>
    </w:p>
    <w:p w14:paraId="2D3ABEBD" w14:textId="77777777" w:rsidR="006B6401" w:rsidRPr="00B64254" w:rsidRDefault="006B6401" w:rsidP="00B64254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 xml:space="preserve">Горение магния. </w:t>
      </w:r>
    </w:p>
    <w:p w14:paraId="41B4314D" w14:textId="77777777" w:rsidR="006B6401" w:rsidRPr="00B64254" w:rsidRDefault="006B6401" w:rsidP="00B64254">
      <w:pPr>
        <w:numPr>
          <w:ilvl w:val="0"/>
          <w:numId w:val="6"/>
        </w:numPr>
        <w:jc w:val="both"/>
        <w:rPr>
          <w:rFonts w:eastAsia="Calibri"/>
          <w:b/>
          <w:lang w:eastAsia="en-US"/>
        </w:rPr>
      </w:pPr>
      <w:r w:rsidRPr="00B64254">
        <w:rPr>
          <w:rFonts w:eastAsia="Calibri"/>
          <w:lang w:eastAsia="en-US"/>
        </w:rPr>
        <w:t>Взаимодействие хлорной и сероводородной воды.</w:t>
      </w:r>
    </w:p>
    <w:p w14:paraId="38D42C3E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b/>
          <w:lang w:eastAsia="en-US"/>
        </w:rPr>
        <w:t>Лабораторные опыты.</w:t>
      </w:r>
    </w:p>
    <w:p w14:paraId="3EB21520" w14:textId="77777777" w:rsidR="006B6401" w:rsidRPr="00B64254" w:rsidRDefault="006B6401" w:rsidP="00B64254">
      <w:pPr>
        <w:jc w:val="both"/>
        <w:rPr>
          <w:rFonts w:eastAsia="Calibri"/>
          <w:lang w:eastAsia="en-US"/>
        </w:rPr>
      </w:pPr>
      <w:r w:rsidRPr="00B64254">
        <w:rPr>
          <w:rFonts w:eastAsia="Calibri"/>
          <w:lang w:eastAsia="en-US"/>
        </w:rPr>
        <w:t>29.  Изготовление модели, иллюстрирующей свойства металлической связи</w:t>
      </w:r>
    </w:p>
    <w:p w14:paraId="50E134DB" w14:textId="77777777" w:rsidR="006B6401" w:rsidRPr="00B64254" w:rsidRDefault="006B6401" w:rsidP="00B64254">
      <w:pPr>
        <w:jc w:val="both"/>
        <w:rPr>
          <w:b/>
        </w:rPr>
      </w:pPr>
    </w:p>
    <w:p w14:paraId="6AB5934B" w14:textId="77777777" w:rsidR="000D4DD3" w:rsidRPr="00B64254" w:rsidRDefault="006B6401" w:rsidP="00B64254">
      <w:pPr>
        <w:jc w:val="both"/>
        <w:rPr>
          <w:b/>
        </w:rPr>
      </w:pPr>
      <w:r w:rsidRPr="00B64254">
        <w:rPr>
          <w:b/>
        </w:rPr>
        <w:t>9 класс</w:t>
      </w:r>
    </w:p>
    <w:p w14:paraId="52E08700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b/>
          <w:bCs/>
          <w:color w:val="000000"/>
        </w:rPr>
        <w:t xml:space="preserve">Глава </w:t>
      </w:r>
      <w:r w:rsidRPr="00B64254">
        <w:rPr>
          <w:b/>
          <w:bCs/>
          <w:color w:val="000000"/>
          <w:lang w:val="en-US"/>
        </w:rPr>
        <w:t>I</w:t>
      </w:r>
      <w:r w:rsidRPr="00B64254">
        <w:rPr>
          <w:b/>
          <w:bCs/>
          <w:color w:val="000000"/>
        </w:rPr>
        <w:t>. Обобщение знаний по курсу 8 класса. Химические реакции. (6 ч)</w:t>
      </w:r>
    </w:p>
    <w:p w14:paraId="0AA7F447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color w:val="000000"/>
        </w:rPr>
        <w:t xml:space="preserve">Классификация химических соединений. Классификация химических реакций. </w:t>
      </w:r>
    </w:p>
    <w:p w14:paraId="68530322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color w:val="000000"/>
        </w:rPr>
        <w:t xml:space="preserve">Скорость химических реакций. </w:t>
      </w:r>
    </w:p>
    <w:p w14:paraId="53AC2A28" w14:textId="77777777" w:rsidR="006B6401" w:rsidRPr="00B64254" w:rsidRDefault="006B6401" w:rsidP="00B64254">
      <w:pPr>
        <w:jc w:val="both"/>
        <w:rPr>
          <w:b/>
          <w:bCs/>
          <w:i/>
          <w:iCs/>
          <w:color w:val="000000"/>
        </w:rPr>
      </w:pPr>
      <w:r w:rsidRPr="00B64254">
        <w:rPr>
          <w:b/>
          <w:bCs/>
          <w:iCs/>
          <w:color w:val="000000"/>
        </w:rPr>
        <w:t xml:space="preserve">Глава </w:t>
      </w:r>
      <w:r w:rsidRPr="00B64254">
        <w:rPr>
          <w:b/>
          <w:bCs/>
          <w:iCs/>
          <w:color w:val="000000"/>
          <w:lang w:val="en-US"/>
        </w:rPr>
        <w:t>II</w:t>
      </w:r>
      <w:r w:rsidRPr="00B64254">
        <w:rPr>
          <w:b/>
          <w:bCs/>
          <w:iCs/>
          <w:color w:val="000000"/>
        </w:rPr>
        <w:t>. Химические реакции в растворах. (9 ч)</w:t>
      </w:r>
      <w:r w:rsidRPr="00B64254">
        <w:rPr>
          <w:b/>
          <w:bCs/>
          <w:i/>
          <w:iCs/>
          <w:color w:val="000000"/>
        </w:rPr>
        <w:t> </w:t>
      </w:r>
    </w:p>
    <w:p w14:paraId="0EDA3593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t xml:space="preserve">Электролитическая диссоциация. Электролиты и </w:t>
      </w:r>
      <w:proofErr w:type="spellStart"/>
      <w:r w:rsidRPr="00B64254">
        <w:t>неэлектролиты</w:t>
      </w:r>
      <w:proofErr w:type="spellEnd"/>
      <w:r w:rsidRPr="00B64254">
        <w:t>. Механизм диссоциации электролитов с различным типом химической связи. Основные положения теории электролитической диссоциации.</w:t>
      </w:r>
      <w:r w:rsidRPr="00B64254">
        <w:rPr>
          <w:color w:val="000000"/>
        </w:rPr>
        <w:t xml:space="preserve"> Химические свойства кислот как электролитов. Химические свойства оснований как электролитов. Химические свойства солей как электролитов. Гидролиз солей.</w:t>
      </w:r>
    </w:p>
    <w:p w14:paraId="6445F13D" w14:textId="77777777" w:rsidR="006B6401" w:rsidRPr="00B64254" w:rsidRDefault="006B6401" w:rsidP="00B64254">
      <w:pPr>
        <w:jc w:val="both"/>
      </w:pPr>
      <w:r w:rsidRPr="00B64254">
        <w:rPr>
          <w:b/>
          <w:i/>
          <w:color w:val="000000"/>
        </w:rPr>
        <w:t>Практическая работа № 1</w:t>
      </w:r>
      <w:r w:rsidRPr="00B64254">
        <w:rPr>
          <w:color w:val="000000"/>
        </w:rPr>
        <w:t>. Решение экспериментальных задач по теме «</w:t>
      </w:r>
      <w:r w:rsidRPr="00B64254">
        <w:t>Электролитическая диссоциация».</w:t>
      </w:r>
    </w:p>
    <w:p w14:paraId="6A448AC6" w14:textId="77777777" w:rsidR="006B6401" w:rsidRPr="00B64254" w:rsidRDefault="006B6401" w:rsidP="00B64254">
      <w:pPr>
        <w:jc w:val="both"/>
        <w:rPr>
          <w:b/>
          <w:bCs/>
          <w:iCs/>
          <w:color w:val="000000"/>
        </w:rPr>
      </w:pPr>
      <w:r w:rsidRPr="00B64254">
        <w:rPr>
          <w:b/>
          <w:i/>
        </w:rPr>
        <w:t>Контрольная работа № 1</w:t>
      </w:r>
      <w:r w:rsidRPr="00B64254">
        <w:t xml:space="preserve"> по теме « Химические реакции в растворах».</w:t>
      </w:r>
      <w:r w:rsidRPr="00B64254">
        <w:rPr>
          <w:b/>
          <w:bCs/>
          <w:iCs/>
          <w:color w:val="000000"/>
        </w:rPr>
        <w:t xml:space="preserve"> </w:t>
      </w:r>
    </w:p>
    <w:p w14:paraId="628CB10F" w14:textId="77777777" w:rsidR="006B6401" w:rsidRPr="00B64254" w:rsidRDefault="006B6401" w:rsidP="00B64254">
      <w:pPr>
        <w:jc w:val="both"/>
        <w:rPr>
          <w:b/>
          <w:bCs/>
          <w:i/>
          <w:iCs/>
          <w:color w:val="000000"/>
        </w:rPr>
      </w:pPr>
      <w:r w:rsidRPr="00B64254">
        <w:rPr>
          <w:b/>
          <w:bCs/>
          <w:iCs/>
          <w:color w:val="000000"/>
        </w:rPr>
        <w:t xml:space="preserve">Глава </w:t>
      </w:r>
      <w:r w:rsidRPr="00B64254">
        <w:rPr>
          <w:b/>
          <w:bCs/>
          <w:iCs/>
          <w:color w:val="000000"/>
          <w:lang w:val="en-US"/>
        </w:rPr>
        <w:t>II</w:t>
      </w:r>
      <w:r w:rsidRPr="00B64254">
        <w:rPr>
          <w:b/>
          <w:bCs/>
          <w:color w:val="000000"/>
          <w:lang w:val="en-US"/>
        </w:rPr>
        <w:t>I</w:t>
      </w:r>
      <w:r w:rsidRPr="00B64254">
        <w:rPr>
          <w:b/>
          <w:bCs/>
          <w:color w:val="000000"/>
        </w:rPr>
        <w:t>.</w:t>
      </w:r>
      <w:r w:rsidRPr="00B64254">
        <w:rPr>
          <w:b/>
          <w:bCs/>
          <w:iCs/>
          <w:color w:val="000000"/>
        </w:rPr>
        <w:t xml:space="preserve"> Неметаллы и их соединения (21 ч)</w:t>
      </w:r>
      <w:r w:rsidRPr="00B64254">
        <w:rPr>
          <w:b/>
          <w:bCs/>
          <w:i/>
          <w:iCs/>
          <w:color w:val="000000"/>
        </w:rPr>
        <w:t> </w:t>
      </w:r>
    </w:p>
    <w:p w14:paraId="4A717234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color w:val="000000"/>
        </w:rPr>
        <w:t>Общая характеристика неметаллов: положение в периодической системе, особенности строения ато</w:t>
      </w:r>
      <w:r w:rsidRPr="00B64254">
        <w:rPr>
          <w:color w:val="000000"/>
        </w:rPr>
        <w:softHyphen/>
        <w:t>мов, электроотрицательность (ЭО) как мера «</w:t>
      </w:r>
      <w:proofErr w:type="spellStart"/>
      <w:r w:rsidRPr="00B64254">
        <w:rPr>
          <w:color w:val="000000"/>
        </w:rPr>
        <w:t>неметалличности</w:t>
      </w:r>
      <w:proofErr w:type="spellEnd"/>
      <w:r w:rsidRPr="00B64254">
        <w:rPr>
          <w:color w:val="000000"/>
        </w:rPr>
        <w:t xml:space="preserve">», ряд ЭО. </w:t>
      </w:r>
      <w:r w:rsidRPr="00B64254">
        <w:rPr>
          <w:iCs/>
          <w:color w:val="000000"/>
        </w:rPr>
        <w:t xml:space="preserve">Общая характеристика элементов </w:t>
      </w:r>
      <w:r w:rsidRPr="00B64254">
        <w:rPr>
          <w:iCs/>
          <w:color w:val="000000"/>
          <w:lang w:val="en-US"/>
        </w:rPr>
        <w:t>VII</w:t>
      </w:r>
      <w:r w:rsidRPr="00B64254">
        <w:rPr>
          <w:iCs/>
          <w:color w:val="000000"/>
        </w:rPr>
        <w:t>А-группы—галогенов.</w:t>
      </w:r>
      <w:r w:rsidRPr="00B64254">
        <w:rPr>
          <w:i/>
          <w:iCs/>
          <w:color w:val="000000"/>
        </w:rPr>
        <w:t> </w:t>
      </w:r>
      <w:r w:rsidRPr="00B64254">
        <w:rPr>
          <w:iCs/>
          <w:color w:val="000000"/>
        </w:rPr>
        <w:t>Химические свойства галогенов.</w:t>
      </w:r>
      <w:r w:rsidRPr="00B64254">
        <w:rPr>
          <w:color w:val="000000"/>
        </w:rPr>
        <w:t xml:space="preserve"> Простые вещества и основные соединения гало</w:t>
      </w:r>
      <w:r w:rsidRPr="00B64254">
        <w:rPr>
          <w:color w:val="000000"/>
        </w:rPr>
        <w:softHyphen/>
        <w:t xml:space="preserve">генов, их свойства. Краткие сведения о хлоре, водороде, кислороде, броме, фторе, броме и йоде. </w:t>
      </w:r>
    </w:p>
    <w:p w14:paraId="7D3701FD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b/>
          <w:bCs/>
          <w:color w:val="000000"/>
        </w:rPr>
        <w:t>Демонстрации.</w:t>
      </w:r>
    </w:p>
    <w:p w14:paraId="42544397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color w:val="000000"/>
        </w:rPr>
        <w:lastRenderedPageBreak/>
        <w:t>Образцы галогенов — простых ве</w:t>
      </w:r>
      <w:r w:rsidRPr="00B64254">
        <w:rPr>
          <w:color w:val="000000"/>
        </w:rPr>
        <w:softHyphen/>
        <w:t>ществ. Взаимодействие галогенов с натрием, алюми</w:t>
      </w:r>
      <w:r w:rsidRPr="00B64254">
        <w:rPr>
          <w:color w:val="000000"/>
        </w:rPr>
        <w:softHyphen/>
        <w:t>нием. Вытеснение хлором брома или йода из раство</w:t>
      </w:r>
      <w:r w:rsidRPr="00B64254">
        <w:rPr>
          <w:color w:val="000000"/>
        </w:rPr>
        <w:softHyphen/>
        <w:t>ров их солей. Взаимодействие серы с металлами, во</w:t>
      </w:r>
      <w:r w:rsidRPr="00B64254">
        <w:rPr>
          <w:color w:val="000000"/>
        </w:rPr>
        <w:softHyphen/>
        <w:t>дородом и кислородом. Взаимодействие концентрированной азотной кислоты с медью. Поглощение уг</w:t>
      </w:r>
      <w:r w:rsidRPr="00B64254">
        <w:rPr>
          <w:color w:val="000000"/>
        </w:rPr>
        <w:softHyphen/>
        <w:t>лем растворенных веществ или газов. Восстановле</w:t>
      </w:r>
      <w:r w:rsidRPr="00B64254">
        <w:rPr>
          <w:color w:val="000000"/>
        </w:rPr>
        <w:softHyphen/>
        <w:t>ние меди из ее оксида углем. Образцы природных со</w:t>
      </w:r>
      <w:r w:rsidRPr="00B64254">
        <w:rPr>
          <w:color w:val="000000"/>
        </w:rPr>
        <w:softHyphen/>
        <w:t>единений хлора, серы, фосфора, углерода, кремния. Образцы важнейших для народного хозяйства суль</w:t>
      </w:r>
      <w:r w:rsidRPr="00B64254">
        <w:rPr>
          <w:color w:val="000000"/>
        </w:rPr>
        <w:softHyphen/>
        <w:t>фатов, нитратов, карбонатов, фосфатов. Образцы стекла, керамики, цемента.</w:t>
      </w:r>
    </w:p>
    <w:p w14:paraId="35B1DB49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color w:val="000000"/>
        </w:rPr>
        <w:t xml:space="preserve"> </w:t>
      </w:r>
      <w:r w:rsidRPr="00B64254">
        <w:rPr>
          <w:b/>
          <w:i/>
          <w:color w:val="000000"/>
        </w:rPr>
        <w:t>Практическая работа № 2</w:t>
      </w:r>
      <w:r w:rsidRPr="00B64254">
        <w:rPr>
          <w:color w:val="000000"/>
        </w:rPr>
        <w:t>. Изучение свойств соляной кислоты.</w:t>
      </w:r>
    </w:p>
    <w:p w14:paraId="03365AC9" w14:textId="77777777" w:rsidR="006B6401" w:rsidRPr="00B64254" w:rsidRDefault="006B6401" w:rsidP="00B64254">
      <w:pPr>
        <w:jc w:val="both"/>
        <w:rPr>
          <w:color w:val="000000"/>
          <w:vertAlign w:val="subscript"/>
        </w:rPr>
      </w:pPr>
      <w:proofErr w:type="spellStart"/>
      <w:r w:rsidRPr="00B64254">
        <w:rPr>
          <w:color w:val="000000"/>
        </w:rPr>
        <w:t>Халькогены</w:t>
      </w:r>
      <w:proofErr w:type="spellEnd"/>
      <w:r w:rsidRPr="00B64254">
        <w:rPr>
          <w:color w:val="000000"/>
        </w:rPr>
        <w:t xml:space="preserve">. Сера. Сера в природе. Химические свойства серы. Применение и биологическое значение. Сероводород и сульфиды. Кислородные соединения серы. Оксид серы </w:t>
      </w:r>
      <w:r w:rsidRPr="00B64254">
        <w:rPr>
          <w:color w:val="000000"/>
          <w:lang w:val="en-US"/>
        </w:rPr>
        <w:t>SO</w:t>
      </w:r>
      <w:r w:rsidRPr="00B64254">
        <w:rPr>
          <w:color w:val="000000"/>
          <w:vertAlign w:val="subscript"/>
        </w:rPr>
        <w:t>2</w:t>
      </w:r>
      <w:r w:rsidRPr="00B64254">
        <w:rPr>
          <w:color w:val="000000"/>
        </w:rPr>
        <w:t xml:space="preserve"> и оксид серы </w:t>
      </w:r>
      <w:r w:rsidRPr="00B64254">
        <w:rPr>
          <w:color w:val="000000"/>
          <w:lang w:val="en-US"/>
        </w:rPr>
        <w:t>SO</w:t>
      </w:r>
      <w:r w:rsidRPr="00B64254">
        <w:rPr>
          <w:color w:val="000000"/>
          <w:vertAlign w:val="subscript"/>
        </w:rPr>
        <w:t xml:space="preserve">3.             </w:t>
      </w:r>
    </w:p>
    <w:p w14:paraId="57458DA3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b/>
          <w:i/>
          <w:color w:val="000000"/>
        </w:rPr>
        <w:t>Практическая работа № 3</w:t>
      </w:r>
      <w:r w:rsidRPr="00B64254">
        <w:rPr>
          <w:color w:val="000000"/>
        </w:rPr>
        <w:t>. Изучение свойств серной кислоты.</w:t>
      </w:r>
    </w:p>
    <w:p w14:paraId="22577E09" w14:textId="77777777" w:rsidR="006B6401" w:rsidRPr="00B64254" w:rsidRDefault="006B6401" w:rsidP="00B64254">
      <w:pPr>
        <w:jc w:val="both"/>
        <w:rPr>
          <w:iCs/>
          <w:color w:val="000000"/>
        </w:rPr>
      </w:pPr>
      <w:r w:rsidRPr="00B64254">
        <w:rPr>
          <w:iCs/>
          <w:color w:val="000000"/>
        </w:rPr>
        <w:t xml:space="preserve">Общая характеристика элементов </w:t>
      </w:r>
      <w:r w:rsidRPr="00B64254">
        <w:rPr>
          <w:iCs/>
          <w:color w:val="000000"/>
          <w:lang w:val="en-US"/>
        </w:rPr>
        <w:t>V</w:t>
      </w:r>
      <w:r w:rsidRPr="00B64254">
        <w:rPr>
          <w:iCs/>
          <w:color w:val="000000"/>
        </w:rPr>
        <w:t>А-группы. Азот. Азот в природе. Химические свойства азота. Круговорот азота в природе. Аммиак. Соли аммония.</w:t>
      </w:r>
    </w:p>
    <w:p w14:paraId="118AE541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b/>
          <w:i/>
          <w:color w:val="000000"/>
        </w:rPr>
        <w:t xml:space="preserve"> Практическая работа № 4</w:t>
      </w:r>
      <w:r w:rsidRPr="00B64254">
        <w:rPr>
          <w:color w:val="000000"/>
        </w:rPr>
        <w:t>. Получение аммиака и изучение его свойств.</w:t>
      </w:r>
    </w:p>
    <w:p w14:paraId="1889BB1E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color w:val="000000"/>
        </w:rPr>
        <w:t xml:space="preserve">Кислородные соединения азота. Оксид азота </w:t>
      </w:r>
      <w:r w:rsidRPr="00B64254">
        <w:rPr>
          <w:color w:val="000000"/>
          <w:lang w:val="en-US"/>
        </w:rPr>
        <w:t>NO</w:t>
      </w:r>
      <w:r w:rsidRPr="00B64254">
        <w:rPr>
          <w:color w:val="000000"/>
          <w:vertAlign w:val="subscript"/>
        </w:rPr>
        <w:t xml:space="preserve">2  </w:t>
      </w:r>
      <w:r w:rsidRPr="00B64254">
        <w:rPr>
          <w:color w:val="000000"/>
        </w:rPr>
        <w:t xml:space="preserve">и оксид азота </w:t>
      </w:r>
      <w:r w:rsidRPr="00B64254">
        <w:rPr>
          <w:color w:val="000000"/>
          <w:lang w:val="en-US"/>
        </w:rPr>
        <w:t>N</w:t>
      </w:r>
      <w:r w:rsidRPr="00B64254">
        <w:rPr>
          <w:color w:val="000000"/>
          <w:vertAlign w:val="subscript"/>
        </w:rPr>
        <w:t>2</w:t>
      </w:r>
      <w:r w:rsidRPr="00B64254">
        <w:rPr>
          <w:color w:val="000000"/>
          <w:lang w:val="en-US"/>
        </w:rPr>
        <w:t>O</w:t>
      </w:r>
      <w:r w:rsidRPr="00B64254">
        <w:rPr>
          <w:color w:val="000000"/>
          <w:vertAlign w:val="subscript"/>
        </w:rPr>
        <w:t>5</w:t>
      </w:r>
      <w:r w:rsidRPr="00B64254">
        <w:rPr>
          <w:color w:val="000000"/>
        </w:rPr>
        <w:t xml:space="preserve">, оксид азота </w:t>
      </w:r>
      <w:r w:rsidRPr="00B64254">
        <w:rPr>
          <w:color w:val="000000"/>
          <w:lang w:val="en-US"/>
        </w:rPr>
        <w:t>NO</w:t>
      </w:r>
      <w:r w:rsidRPr="00B64254">
        <w:rPr>
          <w:color w:val="000000"/>
          <w:vertAlign w:val="subscript"/>
        </w:rPr>
        <w:t>3</w:t>
      </w:r>
      <w:r w:rsidRPr="00B64254">
        <w:rPr>
          <w:color w:val="000000"/>
        </w:rPr>
        <w:t>. Азотная кислота. Фосфор и его соединения. Химические свойства фосфора. Фосфорная кислота.</w:t>
      </w:r>
    </w:p>
    <w:p w14:paraId="76DC32D4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iCs/>
          <w:color w:val="000000"/>
        </w:rPr>
        <w:t xml:space="preserve"> Общая характеристика элементов </w:t>
      </w:r>
      <w:r w:rsidRPr="00B64254">
        <w:rPr>
          <w:iCs/>
          <w:color w:val="000000"/>
          <w:lang w:val="en-US"/>
        </w:rPr>
        <w:t>IV</w:t>
      </w:r>
      <w:r w:rsidRPr="00B64254">
        <w:rPr>
          <w:iCs/>
          <w:color w:val="000000"/>
        </w:rPr>
        <w:t>А-группы. Углерод.</w:t>
      </w:r>
      <w:r w:rsidRPr="00B64254">
        <w:rPr>
          <w:color w:val="000000"/>
        </w:rPr>
        <w:t xml:space="preserve"> Химические свойства углерода. Строение атома, аллотропия, свойст</w:t>
      </w:r>
      <w:r w:rsidRPr="00B64254">
        <w:rPr>
          <w:color w:val="000000"/>
        </w:rPr>
        <w:softHyphen/>
        <w:t>ва модификаций, применение.  Кислородные соединения углерода. Оксиды углерода (II) и (IV), их свойства и применение. Карбонаты: каль</w:t>
      </w:r>
      <w:r w:rsidRPr="00B64254">
        <w:rPr>
          <w:color w:val="000000"/>
        </w:rPr>
        <w:softHyphen/>
        <w:t>цит, сода, поташ, их значение в природе и жизни че</w:t>
      </w:r>
      <w:r w:rsidRPr="00B64254">
        <w:rPr>
          <w:color w:val="000000"/>
        </w:rPr>
        <w:softHyphen/>
        <w:t>ловека.</w:t>
      </w:r>
    </w:p>
    <w:p w14:paraId="7896F369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b/>
          <w:i/>
          <w:color w:val="000000"/>
        </w:rPr>
        <w:t>Практическая работа № 5</w:t>
      </w:r>
      <w:r w:rsidRPr="00B64254">
        <w:rPr>
          <w:color w:val="000000"/>
        </w:rPr>
        <w:t>. Получение углекислого газа. Качественная реакция на карбонат-ионы.</w:t>
      </w:r>
    </w:p>
    <w:p w14:paraId="520501D9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color w:val="000000"/>
        </w:rPr>
        <w:t>Углеводороды. Кислородсодержащие органические соединения. Одноатомные и многоатомные спирты. Понятие о карбоновых кислотах. Кремний.  Кремний в природе. Химические соединения кремния.  Кремниевая кислота. Соединения кремния в живой природе. Строение атома, кристаллический кремний, его свойства и применение. Оксид кремния (IV), его природные разновидности. Силикаты. Зна</w:t>
      </w:r>
      <w:r w:rsidRPr="00B64254">
        <w:rPr>
          <w:color w:val="000000"/>
        </w:rPr>
        <w:softHyphen/>
        <w:t>чение соединений кремния в живой и неживой при</w:t>
      </w:r>
      <w:r w:rsidRPr="00B64254">
        <w:rPr>
          <w:color w:val="000000"/>
        </w:rPr>
        <w:softHyphen/>
        <w:t>роде. Силикатная промышленность Получение неметаллов. Получение важнейших химических соединений неметаллов. Производство серной кислоты. Производство аммиака.</w:t>
      </w:r>
    </w:p>
    <w:p w14:paraId="2524C1AB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b/>
          <w:i/>
        </w:rPr>
        <w:t>Контрольная работа № 2</w:t>
      </w:r>
      <w:r w:rsidRPr="00B64254">
        <w:t xml:space="preserve"> по теме « Неметаллы».</w:t>
      </w:r>
    </w:p>
    <w:p w14:paraId="0E267CD0" w14:textId="77777777" w:rsidR="006B6401" w:rsidRPr="00B64254" w:rsidRDefault="006B6401" w:rsidP="00B64254">
      <w:pPr>
        <w:jc w:val="both"/>
        <w:rPr>
          <w:b/>
          <w:bCs/>
          <w:i/>
          <w:iCs/>
          <w:color w:val="000000"/>
        </w:rPr>
      </w:pPr>
      <w:r w:rsidRPr="00B64254">
        <w:rPr>
          <w:b/>
          <w:bCs/>
          <w:iCs/>
          <w:color w:val="000000"/>
        </w:rPr>
        <w:t xml:space="preserve">Глава </w:t>
      </w:r>
      <w:r w:rsidRPr="00B64254">
        <w:rPr>
          <w:b/>
          <w:bCs/>
          <w:iCs/>
          <w:color w:val="000000"/>
          <w:lang w:val="en-US"/>
        </w:rPr>
        <w:t>IV</w:t>
      </w:r>
      <w:r w:rsidRPr="00B64254">
        <w:rPr>
          <w:b/>
          <w:bCs/>
          <w:color w:val="000000"/>
        </w:rPr>
        <w:t>.</w:t>
      </w:r>
      <w:r w:rsidRPr="00B64254">
        <w:rPr>
          <w:b/>
          <w:bCs/>
          <w:iCs/>
          <w:color w:val="000000"/>
        </w:rPr>
        <w:t xml:space="preserve"> Металлы и их соединения (11 ч)</w:t>
      </w:r>
      <w:r w:rsidRPr="00B64254">
        <w:rPr>
          <w:b/>
          <w:bCs/>
          <w:i/>
          <w:iCs/>
          <w:color w:val="000000"/>
        </w:rPr>
        <w:t> </w:t>
      </w:r>
    </w:p>
    <w:p w14:paraId="758EFA2C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iCs/>
          <w:color w:val="000000"/>
        </w:rPr>
        <w:t>Общая характеристика металлов.</w:t>
      </w:r>
      <w:r w:rsidRPr="00B64254">
        <w:rPr>
          <w:i/>
          <w:iCs/>
          <w:color w:val="000000"/>
        </w:rPr>
        <w:t> </w:t>
      </w:r>
      <w:r w:rsidRPr="00B64254">
        <w:rPr>
          <w:color w:val="000000"/>
        </w:rPr>
        <w:t>Положение металлов в периодической системе Д. И. Менделеева. Общие физические свойства металлов. Химические свойства металлов. Металлическая кристаллическая решетка и металлическая химическая связь металлов как восстановителей, а также в свете их по</w:t>
      </w:r>
      <w:r w:rsidRPr="00B64254">
        <w:rPr>
          <w:color w:val="000000"/>
        </w:rPr>
        <w:softHyphen/>
        <w:t>ложения в  ряду напряжений ме</w:t>
      </w:r>
      <w:r w:rsidRPr="00B64254">
        <w:rPr>
          <w:color w:val="000000"/>
        </w:rPr>
        <w:softHyphen/>
        <w:t xml:space="preserve">таллов. Общая характеристика элементов </w:t>
      </w:r>
      <w:r w:rsidRPr="00B64254">
        <w:rPr>
          <w:color w:val="000000"/>
          <w:lang w:val="en-US"/>
        </w:rPr>
        <w:t>I</w:t>
      </w:r>
      <w:r w:rsidRPr="00B64254">
        <w:rPr>
          <w:color w:val="000000"/>
        </w:rPr>
        <w:t>А-группы. Щелочные металлы — простые ве</w:t>
      </w:r>
      <w:r w:rsidRPr="00B64254">
        <w:rPr>
          <w:color w:val="000000"/>
        </w:rPr>
        <w:softHyphen/>
        <w:t>щества. Важнейшие соединения щелочных метал</w:t>
      </w:r>
      <w:r w:rsidRPr="00B64254">
        <w:rPr>
          <w:color w:val="000000"/>
        </w:rPr>
        <w:softHyphen/>
        <w:t>лов — оксиды, гидроксиды и соли (хлориды, карбо</w:t>
      </w:r>
      <w:r w:rsidRPr="00B64254">
        <w:rPr>
          <w:color w:val="000000"/>
        </w:rPr>
        <w:softHyphen/>
        <w:t>наты, сульфаты, нитраты), их свойства и применение в народном хозяйстве.</w:t>
      </w:r>
    </w:p>
    <w:p w14:paraId="0920562F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color w:val="000000"/>
        </w:rPr>
        <w:t xml:space="preserve"> Общая характеристика элементов </w:t>
      </w:r>
      <w:r w:rsidRPr="00B64254">
        <w:rPr>
          <w:color w:val="000000"/>
          <w:lang w:val="en-US"/>
        </w:rPr>
        <w:t>II</w:t>
      </w:r>
      <w:r w:rsidRPr="00B64254">
        <w:rPr>
          <w:color w:val="000000"/>
        </w:rPr>
        <w:t>А-группы. Щелочноземель</w:t>
      </w:r>
      <w:r w:rsidRPr="00B64254">
        <w:rPr>
          <w:color w:val="000000"/>
        </w:rPr>
        <w:softHyphen/>
        <w:t>ные металлы — простые вещества. Важнейшие со</w:t>
      </w:r>
      <w:r w:rsidRPr="00B64254">
        <w:rPr>
          <w:color w:val="000000"/>
        </w:rPr>
        <w:softHyphen/>
        <w:t>единения щелочноземельных металлов — оксиды, гидроксиды и соли (хлориды, карбонаты, нитраты, сульфаты, фосфаты), их свойства и применение в на</w:t>
      </w:r>
      <w:r w:rsidRPr="00B64254">
        <w:rPr>
          <w:color w:val="000000"/>
        </w:rPr>
        <w:softHyphen/>
        <w:t>родном хозяйстве. Жёсткость воды и способы её устранения.</w:t>
      </w:r>
    </w:p>
    <w:p w14:paraId="389707A4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color w:val="000000"/>
        </w:rPr>
        <w:t>Алюминий. Строение атома, физические и хи</w:t>
      </w:r>
      <w:r w:rsidRPr="00B64254">
        <w:rPr>
          <w:color w:val="000000"/>
        </w:rPr>
        <w:softHyphen/>
        <w:t>мические свойства простого вещества. Соединения алюминия — оксид и гидроксид, их амфотерный ха</w:t>
      </w:r>
      <w:r w:rsidRPr="00B64254">
        <w:rPr>
          <w:color w:val="000000"/>
        </w:rPr>
        <w:softHyphen/>
        <w:t>рактер. Важнейшие соли алюминия. Применение алюминия и его соединений.</w:t>
      </w:r>
    </w:p>
    <w:p w14:paraId="150CEBC2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color w:val="000000"/>
        </w:rPr>
        <w:t>Железо. Строение атома, физические и химиче</w:t>
      </w:r>
      <w:r w:rsidRPr="00B64254">
        <w:rPr>
          <w:color w:val="000000"/>
        </w:rPr>
        <w:softHyphen/>
        <w:t>ские свойства простого вещества. Генетические ряды Fе</w:t>
      </w:r>
      <w:r w:rsidRPr="00B64254">
        <w:rPr>
          <w:color w:val="000000"/>
          <w:vertAlign w:val="superscript"/>
        </w:rPr>
        <w:t>2+</w:t>
      </w:r>
      <w:r w:rsidRPr="00B64254">
        <w:rPr>
          <w:color w:val="000000"/>
        </w:rPr>
        <w:t> и Fе</w:t>
      </w:r>
      <w:r w:rsidRPr="00B64254">
        <w:rPr>
          <w:color w:val="000000"/>
          <w:vertAlign w:val="superscript"/>
        </w:rPr>
        <w:t>3+</w:t>
      </w:r>
      <w:r w:rsidRPr="00B64254">
        <w:rPr>
          <w:color w:val="000000"/>
        </w:rPr>
        <w:t>. Важнейшие соли железа. Значение желе</w:t>
      </w:r>
      <w:r w:rsidRPr="00B64254">
        <w:rPr>
          <w:color w:val="000000"/>
        </w:rPr>
        <w:softHyphen/>
        <w:t>за и его соединений для природы и народного хозяй</w:t>
      </w:r>
      <w:r w:rsidRPr="00B64254">
        <w:rPr>
          <w:color w:val="000000"/>
        </w:rPr>
        <w:softHyphen/>
        <w:t>ства.</w:t>
      </w:r>
    </w:p>
    <w:p w14:paraId="2BBD2867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b/>
          <w:i/>
          <w:color w:val="000000"/>
        </w:rPr>
        <w:t xml:space="preserve">Практическая работа № 6. </w:t>
      </w:r>
      <w:r w:rsidRPr="00B64254">
        <w:rPr>
          <w:color w:val="000000"/>
        </w:rPr>
        <w:t>Решение экспериментальных задач по теме «Металлы».</w:t>
      </w:r>
    </w:p>
    <w:p w14:paraId="12C3B05E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color w:val="000000"/>
        </w:rPr>
        <w:lastRenderedPageBreak/>
        <w:t>Коррозия металлов и способы защиты от неё. Металлы в природе. Понятие о металлургии. Сплавы, их свойства и значение.</w:t>
      </w:r>
    </w:p>
    <w:p w14:paraId="7851BB6B" w14:textId="77777777" w:rsidR="006B6401" w:rsidRPr="00B64254" w:rsidRDefault="006B6401" w:rsidP="00B64254">
      <w:pPr>
        <w:jc w:val="both"/>
      </w:pPr>
      <w:r w:rsidRPr="00B64254">
        <w:rPr>
          <w:b/>
          <w:i/>
        </w:rPr>
        <w:t>Контрольная работа № 3</w:t>
      </w:r>
      <w:r w:rsidRPr="00B64254">
        <w:t xml:space="preserve"> по теме « Металлы и их соединения».</w:t>
      </w:r>
    </w:p>
    <w:p w14:paraId="728FFDB1" w14:textId="77777777" w:rsidR="006B6401" w:rsidRPr="00B64254" w:rsidRDefault="006B6401" w:rsidP="00B64254">
      <w:pPr>
        <w:jc w:val="both"/>
        <w:rPr>
          <w:b/>
        </w:rPr>
      </w:pPr>
      <w:r w:rsidRPr="00B64254">
        <w:rPr>
          <w:b/>
        </w:rPr>
        <w:t>Краткие сведения об органических соединениях. (4 ч.)</w:t>
      </w:r>
    </w:p>
    <w:p w14:paraId="19045907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t>Углеводороды, кислородсодержащие органические соединения, азотсодержащие соединения.</w:t>
      </w:r>
    </w:p>
    <w:p w14:paraId="56D82068" w14:textId="77777777" w:rsidR="006B6401" w:rsidRPr="00B64254" w:rsidRDefault="006B6401" w:rsidP="00B64254">
      <w:pPr>
        <w:jc w:val="both"/>
        <w:rPr>
          <w:b/>
          <w:bCs/>
          <w:color w:val="000000"/>
        </w:rPr>
      </w:pPr>
      <w:r w:rsidRPr="00B64254">
        <w:rPr>
          <w:b/>
          <w:bCs/>
          <w:iCs/>
          <w:color w:val="000000"/>
        </w:rPr>
        <w:t xml:space="preserve">Глава </w:t>
      </w:r>
      <w:r w:rsidRPr="00B64254">
        <w:rPr>
          <w:b/>
          <w:bCs/>
          <w:iCs/>
          <w:color w:val="000000"/>
          <w:lang w:val="en-US"/>
        </w:rPr>
        <w:t>V</w:t>
      </w:r>
      <w:r w:rsidRPr="00B64254">
        <w:rPr>
          <w:b/>
          <w:bCs/>
          <w:color w:val="000000"/>
        </w:rPr>
        <w:t>. Хи</w:t>
      </w:r>
      <w:r w:rsidR="00B64254" w:rsidRPr="00B64254">
        <w:rPr>
          <w:b/>
          <w:bCs/>
          <w:color w:val="000000"/>
        </w:rPr>
        <w:t>мическая организация природы. (</w:t>
      </w:r>
      <w:r w:rsidR="00B64254" w:rsidRPr="00B7223B">
        <w:rPr>
          <w:b/>
          <w:bCs/>
          <w:color w:val="000000"/>
        </w:rPr>
        <w:t>4</w:t>
      </w:r>
      <w:r w:rsidRPr="00B64254">
        <w:rPr>
          <w:b/>
          <w:bCs/>
          <w:color w:val="000000"/>
        </w:rPr>
        <w:t xml:space="preserve"> ч)</w:t>
      </w:r>
    </w:p>
    <w:p w14:paraId="3C601ED5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color w:val="000000"/>
        </w:rPr>
        <w:t>Химический состав планеты Земля. Металлургия, получение металлов и неметаллов. Получение серной кислоты. Силикатная промышленность. Охрана окружающей среды от химического загрязнения.</w:t>
      </w:r>
    </w:p>
    <w:p w14:paraId="4E8B9E2E" w14:textId="77777777" w:rsidR="006B6401" w:rsidRPr="00B64254" w:rsidRDefault="006B6401" w:rsidP="00B64254">
      <w:pPr>
        <w:jc w:val="both"/>
        <w:rPr>
          <w:b/>
          <w:bCs/>
          <w:color w:val="000000"/>
        </w:rPr>
      </w:pPr>
      <w:r w:rsidRPr="00B64254">
        <w:rPr>
          <w:b/>
          <w:bCs/>
          <w:iCs/>
          <w:color w:val="000000"/>
        </w:rPr>
        <w:t xml:space="preserve">Глава </w:t>
      </w:r>
      <w:r w:rsidRPr="00B64254">
        <w:rPr>
          <w:b/>
          <w:bCs/>
          <w:iCs/>
          <w:color w:val="000000"/>
          <w:lang w:val="en-US"/>
        </w:rPr>
        <w:t>VI</w:t>
      </w:r>
      <w:r w:rsidRPr="00B64254">
        <w:rPr>
          <w:b/>
          <w:bCs/>
          <w:color w:val="000000"/>
        </w:rPr>
        <w:t>. Обобщение знаний по химии за курс основной школы. (3 ч).</w:t>
      </w:r>
    </w:p>
    <w:p w14:paraId="5D402B84" w14:textId="77777777" w:rsidR="006B6401" w:rsidRPr="00B64254" w:rsidRDefault="006B6401" w:rsidP="00B64254">
      <w:pPr>
        <w:jc w:val="both"/>
        <w:rPr>
          <w:bCs/>
          <w:color w:val="000000"/>
        </w:rPr>
      </w:pPr>
      <w:r w:rsidRPr="00B64254">
        <w:rPr>
          <w:bCs/>
          <w:color w:val="000000"/>
        </w:rPr>
        <w:t>Вещества. Химические реакции. Основы неорганической химии.</w:t>
      </w:r>
    </w:p>
    <w:p w14:paraId="01D25ADF" w14:textId="77777777" w:rsidR="006B6401" w:rsidRPr="00B64254" w:rsidRDefault="006B6401" w:rsidP="00B64254">
      <w:pPr>
        <w:jc w:val="both"/>
        <w:rPr>
          <w:color w:val="000000"/>
        </w:rPr>
      </w:pPr>
      <w:r w:rsidRPr="00B64254">
        <w:rPr>
          <w:bCs/>
          <w:color w:val="000000"/>
        </w:rPr>
        <w:t xml:space="preserve"> Качественные реакции на ионы и некоторые газообразные вещества.</w:t>
      </w:r>
    </w:p>
    <w:p w14:paraId="7DF4D069" w14:textId="77777777" w:rsidR="006B6401" w:rsidRPr="00B64254" w:rsidRDefault="006B6401" w:rsidP="00B64254">
      <w:pPr>
        <w:jc w:val="both"/>
        <w:rPr>
          <w:b/>
        </w:rPr>
      </w:pPr>
    </w:p>
    <w:p w14:paraId="33EC3D37" w14:textId="77777777" w:rsidR="006B6401" w:rsidRDefault="006B6401" w:rsidP="006B6401">
      <w:pPr>
        <w:rPr>
          <w:b/>
        </w:rPr>
      </w:pPr>
    </w:p>
    <w:p w14:paraId="08F53522" w14:textId="77777777" w:rsidR="006B6401" w:rsidRDefault="006B6401" w:rsidP="006B6401">
      <w:pPr>
        <w:rPr>
          <w:b/>
        </w:rPr>
      </w:pPr>
    </w:p>
    <w:p w14:paraId="42041E23" w14:textId="77777777" w:rsidR="006B6401" w:rsidRDefault="006B6401" w:rsidP="006B6401">
      <w:pPr>
        <w:rPr>
          <w:b/>
        </w:rPr>
      </w:pPr>
    </w:p>
    <w:p w14:paraId="3E76E736" w14:textId="77777777" w:rsidR="00074E8F" w:rsidRPr="00074E8F" w:rsidRDefault="00074E8F" w:rsidP="00074E8F">
      <w:pPr>
        <w:suppressAutoHyphens w:val="0"/>
        <w:jc w:val="both"/>
        <w:rPr>
          <w:rFonts w:eastAsiaTheme="minorEastAsia"/>
          <w:lang w:eastAsia="ru-RU"/>
        </w:rPr>
      </w:pPr>
      <w:r w:rsidRPr="00074E8F">
        <w:rPr>
          <w:rFonts w:eastAsiaTheme="minorEastAsia"/>
          <w:lang w:eastAsia="ru-RU"/>
        </w:rPr>
        <w:t xml:space="preserve">СОГЛАСОВАНО                                                                       </w:t>
      </w:r>
      <w:proofErr w:type="spellStart"/>
      <w:r w:rsidRPr="00074E8F">
        <w:rPr>
          <w:rFonts w:eastAsiaTheme="minorEastAsia"/>
          <w:lang w:eastAsia="ru-RU"/>
        </w:rPr>
        <w:t>СОГЛАСОВАНО</w:t>
      </w:r>
      <w:proofErr w:type="spellEnd"/>
    </w:p>
    <w:p w14:paraId="7290CA9F" w14:textId="77777777" w:rsidR="00074E8F" w:rsidRPr="00074E8F" w:rsidRDefault="00074E8F" w:rsidP="00074E8F">
      <w:pPr>
        <w:suppressAutoHyphens w:val="0"/>
        <w:jc w:val="both"/>
        <w:rPr>
          <w:rFonts w:eastAsiaTheme="minorEastAsia"/>
          <w:lang w:eastAsia="ru-RU"/>
        </w:rPr>
      </w:pPr>
      <w:r w:rsidRPr="00074E8F">
        <w:rPr>
          <w:rFonts w:eastAsiaTheme="minorEastAsia"/>
          <w:lang w:eastAsia="ru-RU"/>
        </w:rPr>
        <w:t>Протокол заседания                                                                   Заместитель директора по УВР</w:t>
      </w:r>
    </w:p>
    <w:p w14:paraId="37BA24F5" w14:textId="77777777" w:rsidR="00074E8F" w:rsidRPr="00074E8F" w:rsidRDefault="00074E8F" w:rsidP="00074E8F">
      <w:pPr>
        <w:suppressAutoHyphens w:val="0"/>
        <w:jc w:val="both"/>
        <w:rPr>
          <w:rFonts w:eastAsiaTheme="minorEastAsia"/>
          <w:lang w:eastAsia="ru-RU"/>
        </w:rPr>
      </w:pPr>
      <w:r w:rsidRPr="00074E8F">
        <w:rPr>
          <w:rFonts w:eastAsiaTheme="minorEastAsia"/>
          <w:lang w:eastAsia="ru-RU"/>
        </w:rPr>
        <w:t xml:space="preserve">методического объединения                                                     __________ Е.И. </w:t>
      </w:r>
      <w:proofErr w:type="spellStart"/>
      <w:r w:rsidRPr="00074E8F">
        <w:rPr>
          <w:rFonts w:eastAsiaTheme="minorEastAsia"/>
          <w:lang w:eastAsia="ru-RU"/>
        </w:rPr>
        <w:t>Фабрая</w:t>
      </w:r>
      <w:proofErr w:type="spellEnd"/>
    </w:p>
    <w:p w14:paraId="7B2893C2" w14:textId="77777777" w:rsidR="00074E8F" w:rsidRPr="00074E8F" w:rsidRDefault="00074E8F" w:rsidP="00074E8F">
      <w:pPr>
        <w:suppressAutoHyphens w:val="0"/>
        <w:jc w:val="both"/>
        <w:rPr>
          <w:rFonts w:eastAsiaTheme="minorEastAsia"/>
          <w:lang w:eastAsia="ru-RU"/>
        </w:rPr>
      </w:pPr>
      <w:r w:rsidRPr="00074E8F">
        <w:rPr>
          <w:rFonts w:eastAsiaTheme="minorEastAsia"/>
          <w:lang w:eastAsia="ru-RU"/>
        </w:rPr>
        <w:t>от  30.08.2023 года № 1</w:t>
      </w:r>
    </w:p>
    <w:p w14:paraId="5EB961A0" w14:textId="77777777" w:rsidR="00074E8F" w:rsidRPr="00074E8F" w:rsidRDefault="00074E8F" w:rsidP="00074E8F">
      <w:pPr>
        <w:suppressAutoHyphens w:val="0"/>
        <w:jc w:val="both"/>
        <w:rPr>
          <w:rFonts w:eastAsiaTheme="minorEastAsia"/>
          <w:lang w:eastAsia="ru-RU"/>
        </w:rPr>
      </w:pPr>
      <w:r w:rsidRPr="00074E8F">
        <w:rPr>
          <w:rFonts w:eastAsiaTheme="minorEastAsia"/>
          <w:lang w:eastAsia="ru-RU"/>
        </w:rPr>
        <w:t xml:space="preserve">________________  </w:t>
      </w:r>
    </w:p>
    <w:p w14:paraId="08E3238D" w14:textId="77777777" w:rsidR="00074E8F" w:rsidRPr="00074E8F" w:rsidRDefault="00074E8F" w:rsidP="00074E8F">
      <w:pPr>
        <w:suppressAutoHyphens w:val="0"/>
        <w:jc w:val="both"/>
        <w:rPr>
          <w:rFonts w:eastAsiaTheme="minorEastAsia"/>
          <w:lang w:eastAsia="ru-RU"/>
        </w:rPr>
      </w:pPr>
      <w:r w:rsidRPr="00074E8F">
        <w:rPr>
          <w:rFonts w:eastAsiaTheme="minorEastAsia"/>
          <w:lang w:eastAsia="ru-RU"/>
        </w:rPr>
        <w:t>Подпись руководителя МО</w:t>
      </w:r>
    </w:p>
    <w:p w14:paraId="3304F4D0" w14:textId="77777777" w:rsidR="006B6401" w:rsidRDefault="006B6401" w:rsidP="006B6401">
      <w:pPr>
        <w:rPr>
          <w:b/>
        </w:rPr>
      </w:pPr>
    </w:p>
    <w:p w14:paraId="6030B012" w14:textId="77777777" w:rsidR="006B6401" w:rsidRDefault="006B6401" w:rsidP="006B6401">
      <w:pPr>
        <w:rPr>
          <w:b/>
        </w:rPr>
      </w:pPr>
    </w:p>
    <w:p w14:paraId="46DF7A94" w14:textId="77777777" w:rsidR="006B6401" w:rsidRDefault="006B6401" w:rsidP="006B6401">
      <w:pPr>
        <w:rPr>
          <w:b/>
        </w:rPr>
      </w:pPr>
    </w:p>
    <w:p w14:paraId="066E6A05" w14:textId="77777777" w:rsidR="006B6401" w:rsidRDefault="006B6401" w:rsidP="006B6401">
      <w:pPr>
        <w:rPr>
          <w:b/>
        </w:rPr>
      </w:pPr>
    </w:p>
    <w:p w14:paraId="54E5E4A8" w14:textId="77777777" w:rsidR="006B6401" w:rsidRDefault="006B6401" w:rsidP="006B6401">
      <w:pPr>
        <w:rPr>
          <w:b/>
        </w:rPr>
      </w:pPr>
    </w:p>
    <w:p w14:paraId="1281ECA2" w14:textId="77777777" w:rsidR="006B6401" w:rsidRDefault="006B6401" w:rsidP="006B6401">
      <w:pPr>
        <w:rPr>
          <w:b/>
        </w:rPr>
      </w:pPr>
    </w:p>
    <w:p w14:paraId="1D5FB009" w14:textId="77777777" w:rsidR="006B6401" w:rsidRDefault="006B6401" w:rsidP="006B6401">
      <w:pPr>
        <w:rPr>
          <w:b/>
        </w:rPr>
      </w:pPr>
    </w:p>
    <w:p w14:paraId="7AF1110C" w14:textId="77777777" w:rsidR="006B6401" w:rsidRDefault="006B6401" w:rsidP="006B6401">
      <w:pPr>
        <w:rPr>
          <w:b/>
        </w:rPr>
      </w:pPr>
    </w:p>
    <w:p w14:paraId="0D27FA04" w14:textId="77777777" w:rsidR="006B6401" w:rsidRDefault="006B6401" w:rsidP="006B6401">
      <w:pPr>
        <w:rPr>
          <w:b/>
        </w:rPr>
      </w:pPr>
    </w:p>
    <w:p w14:paraId="51AF1A48" w14:textId="77777777" w:rsidR="006B6401" w:rsidRDefault="006B6401" w:rsidP="006B6401">
      <w:pPr>
        <w:rPr>
          <w:b/>
        </w:rPr>
      </w:pPr>
    </w:p>
    <w:p w14:paraId="45902A27" w14:textId="77777777" w:rsidR="006B6401" w:rsidRDefault="006B6401" w:rsidP="006B6401">
      <w:pPr>
        <w:rPr>
          <w:b/>
        </w:rPr>
      </w:pPr>
    </w:p>
    <w:p w14:paraId="46ADE685" w14:textId="77777777" w:rsidR="006B6401" w:rsidRDefault="006B6401" w:rsidP="006B6401">
      <w:pPr>
        <w:rPr>
          <w:b/>
        </w:rPr>
      </w:pPr>
    </w:p>
    <w:p w14:paraId="187159AE" w14:textId="77777777" w:rsidR="006B6401" w:rsidRDefault="006B6401" w:rsidP="006B6401">
      <w:pPr>
        <w:rPr>
          <w:b/>
        </w:rPr>
      </w:pPr>
    </w:p>
    <w:p w14:paraId="4F8A2820" w14:textId="77777777" w:rsidR="006B6401" w:rsidRDefault="006B6401" w:rsidP="006B6401">
      <w:pPr>
        <w:rPr>
          <w:b/>
        </w:rPr>
      </w:pPr>
    </w:p>
    <w:p w14:paraId="02322B25" w14:textId="77777777" w:rsidR="006B6401" w:rsidRDefault="006B6401" w:rsidP="006B6401">
      <w:pPr>
        <w:rPr>
          <w:b/>
        </w:rPr>
      </w:pPr>
    </w:p>
    <w:p w14:paraId="59ADE3E9" w14:textId="77777777" w:rsidR="006B6401" w:rsidRDefault="006B6401" w:rsidP="006B6401">
      <w:pPr>
        <w:rPr>
          <w:b/>
        </w:rPr>
      </w:pPr>
    </w:p>
    <w:p w14:paraId="7F0D47B2" w14:textId="77777777" w:rsidR="006B6401" w:rsidRPr="006B6401" w:rsidRDefault="006B6401" w:rsidP="006B6401">
      <w:pPr>
        <w:rPr>
          <w:b/>
        </w:rPr>
      </w:pPr>
    </w:p>
    <w:sectPr w:rsidR="006B6401" w:rsidRPr="006B6401" w:rsidSect="000D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6" w15:restartNumberingAfterBreak="0">
    <w:nsid w:val="53844477"/>
    <w:multiLevelType w:val="hybridMultilevel"/>
    <w:tmpl w:val="F2D2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89404">
    <w:abstractNumId w:val="0"/>
  </w:num>
  <w:num w:numId="2" w16cid:durableId="1828402916">
    <w:abstractNumId w:val="1"/>
  </w:num>
  <w:num w:numId="3" w16cid:durableId="1068306742">
    <w:abstractNumId w:val="2"/>
  </w:num>
  <w:num w:numId="4" w16cid:durableId="397172893">
    <w:abstractNumId w:val="3"/>
  </w:num>
  <w:num w:numId="5" w16cid:durableId="2095781535">
    <w:abstractNumId w:val="4"/>
  </w:num>
  <w:num w:numId="6" w16cid:durableId="1898543270">
    <w:abstractNumId w:val="5"/>
  </w:num>
  <w:num w:numId="7" w16cid:durableId="183713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401"/>
    <w:rsid w:val="00074E8F"/>
    <w:rsid w:val="000D4DD3"/>
    <w:rsid w:val="0018296C"/>
    <w:rsid w:val="001E3BA6"/>
    <w:rsid w:val="0033798D"/>
    <w:rsid w:val="006B6401"/>
    <w:rsid w:val="00A11F52"/>
    <w:rsid w:val="00AC20BB"/>
    <w:rsid w:val="00B64254"/>
    <w:rsid w:val="00B7223B"/>
    <w:rsid w:val="00BF1333"/>
    <w:rsid w:val="00C56345"/>
    <w:rsid w:val="00E220A1"/>
    <w:rsid w:val="00EB6118"/>
    <w:rsid w:val="00F125A2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5281"/>
  <w15:docId w15:val="{5549FD7F-AB22-4D14-8C8D-AD6AD89A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6B6401"/>
    <w:pPr>
      <w:keepNext/>
      <w:suppressAutoHyphens w:val="0"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6401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B640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B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Сагайдак</cp:lastModifiedBy>
  <cp:revision>14</cp:revision>
  <cp:lastPrinted>2021-09-08T14:23:00Z</cp:lastPrinted>
  <dcterms:created xsi:type="dcterms:W3CDTF">2021-09-07T15:06:00Z</dcterms:created>
  <dcterms:modified xsi:type="dcterms:W3CDTF">2023-09-18T14:30:00Z</dcterms:modified>
</cp:coreProperties>
</file>